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3316" w14:textId="0656C06D" w:rsidR="006C599E" w:rsidRDefault="0023185F" w:rsidP="00C9571E">
      <w:pPr>
        <w:pStyle w:val="Kop1Blauw"/>
      </w:pPr>
      <w:r w:rsidRPr="00C9571E">
        <w:t>STATUTEN</w:t>
      </w:r>
      <w:r w:rsidR="00415CD8">
        <w:t xml:space="preserve"> FOS OPEN SCOUTING</w:t>
      </w:r>
    </w:p>
    <w:p w14:paraId="4920BEE2" w14:textId="494E79B0" w:rsidR="00415CD8" w:rsidRPr="00415CD8" w:rsidRDefault="00415CD8" w:rsidP="00415CD8">
      <w:r>
        <w:t xml:space="preserve">Gecoördineerde versie </w:t>
      </w:r>
      <w:r w:rsidR="007A7ED6">
        <w:t>– AV 24/11/2022</w:t>
      </w:r>
    </w:p>
    <w:p w14:paraId="7E4A3CBA" w14:textId="7F2DA284" w:rsidR="6FA55806" w:rsidRDefault="6FA55806" w:rsidP="6FA55806">
      <w:pPr>
        <w:spacing w:line="264" w:lineRule="auto"/>
        <w:rPr>
          <w:sz w:val="22"/>
          <w:szCs w:val="22"/>
        </w:rPr>
      </w:pPr>
    </w:p>
    <w:p w14:paraId="7B745990" w14:textId="77777777" w:rsidR="00C9571E" w:rsidRPr="00C9571E" w:rsidRDefault="00C9571E" w:rsidP="00D40FED">
      <w:pPr>
        <w:pStyle w:val="Kop1Groen"/>
        <w:keepNext/>
      </w:pPr>
      <w:r w:rsidRPr="00C9571E">
        <w:t>DE VERENIGING</w:t>
      </w:r>
    </w:p>
    <w:p w14:paraId="399CE385" w14:textId="77777777" w:rsidR="00C9571E" w:rsidRPr="00C9571E" w:rsidRDefault="00C9571E" w:rsidP="00B8636F">
      <w:pPr>
        <w:pStyle w:val="Kop2"/>
      </w:pPr>
      <w:r w:rsidRPr="00C9571E">
        <w:t>Artikel 1. Benaming</w:t>
      </w:r>
    </w:p>
    <w:p w14:paraId="6C0DC78A" w14:textId="3220549E"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vereniging wordt</w:t>
      </w:r>
      <w:r>
        <w:rPr>
          <w:rFonts w:ascii="Andes Book" w:hAnsi="Andes Book"/>
          <w:sz w:val="22"/>
          <w:szCs w:val="22"/>
          <w:lang w:val="nl-BE"/>
        </w:rPr>
        <w:t xml:space="preserve"> FOS Open Scouting genoemd</w:t>
      </w:r>
      <w:r w:rsidRPr="00C9571E">
        <w:rPr>
          <w:rFonts w:ascii="Andes Book" w:hAnsi="Andes Book"/>
          <w:sz w:val="22"/>
          <w:szCs w:val="22"/>
          <w:lang w:val="nl-BE"/>
        </w:rPr>
        <w:t xml:space="preserve">, afgekort </w:t>
      </w:r>
      <w:r>
        <w:rPr>
          <w:rFonts w:ascii="Andes Book" w:hAnsi="Andes Book"/>
          <w:sz w:val="22"/>
          <w:szCs w:val="22"/>
          <w:lang w:val="nl-BE"/>
        </w:rPr>
        <w:t>FOS</w:t>
      </w:r>
      <w:r w:rsidRPr="00C9571E">
        <w:rPr>
          <w:rFonts w:ascii="Andes Book" w:hAnsi="Andes Book"/>
          <w:sz w:val="22"/>
          <w:szCs w:val="22"/>
          <w:lang w:val="nl-BE"/>
        </w:rPr>
        <w:t>.</w:t>
      </w:r>
    </w:p>
    <w:p w14:paraId="67ACDD89"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6DBBB9E4"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Deze naam moet voorkomen in alle akten, facturen, aankondigingen, bekendmakingen, brieven, orders, websites en andere stukken, al dan niet in elektronische vorm, uitgaande van een rechtspersoon, onmiddellijk voorafgegaan of gevolgd door de woorden "vereniging zonder winstoogmerk" of door de afkorting "vzw", samen met volgende gegevens: de nauwkeurige aanduiding van de zetel van de rechtspersoon, het ondernemingsnummer, het woord "rechtspersonenregister" of de afkorting "RPR", de vermelding van de rechtbank van de zetel van de rechtspersoon, en in voorkomend geval, het e-mailadres en de website van de rechtspersoon.</w:t>
      </w:r>
    </w:p>
    <w:p w14:paraId="55D759F6"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41A30F34" w14:textId="77777777" w:rsidR="00C9571E" w:rsidRPr="00C9571E" w:rsidRDefault="00C9571E" w:rsidP="00B8636F">
      <w:pPr>
        <w:pStyle w:val="Kop2"/>
      </w:pPr>
      <w:r w:rsidRPr="00C9571E">
        <w:t>Artikel 2. Maatschappelijke zetel</w:t>
      </w:r>
    </w:p>
    <w:p w14:paraId="1438BFDF" w14:textId="14BC524B"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zetel van de vzw is gelegen in het Vlaams Gewest.</w:t>
      </w:r>
      <w:r>
        <w:rPr>
          <w:rFonts w:ascii="Andes Book" w:hAnsi="Andes Book"/>
          <w:sz w:val="22"/>
          <w:szCs w:val="22"/>
          <w:lang w:val="nl-BE"/>
        </w:rPr>
        <w:t xml:space="preserve"> </w:t>
      </w:r>
      <w:r w:rsidRPr="00C9571E">
        <w:rPr>
          <w:rFonts w:ascii="Andes Book" w:hAnsi="Andes Book"/>
          <w:sz w:val="22"/>
          <w:szCs w:val="22"/>
          <w:lang w:val="nl-BE"/>
        </w:rPr>
        <w:t>Het Bestuur is bevoegd om de maatschappelijke zetel binnen België te verplaatsen binnen hetzelfde taalgebied.</w:t>
      </w:r>
    </w:p>
    <w:p w14:paraId="602582C2"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1A1647E3" w14:textId="7E29252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Indien ten gevolge van de verplaatsing van de maatschappelijke zetel de taal van de statuten moet worden gewijzigd, kan enkel de Algemene Vergadering deze beslissing nemen met inachtneming van de vereisten voor een statutenwijziging.</w:t>
      </w:r>
    </w:p>
    <w:p w14:paraId="63D08928"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F83DB81" w14:textId="77777777" w:rsidR="00C9571E" w:rsidRPr="00C9571E" w:rsidRDefault="00C9571E" w:rsidP="00B8636F">
      <w:pPr>
        <w:pStyle w:val="Kop2"/>
      </w:pPr>
      <w:r w:rsidRPr="00C9571E">
        <w:t>Artikel 3. Doelstellingen en voorwerp van de vzw</w:t>
      </w:r>
    </w:p>
    <w:p w14:paraId="5088AE57" w14:textId="5A28ABB2" w:rsid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vzw stelt zich tot doel</w:t>
      </w:r>
      <w:r w:rsidR="00321A1D">
        <w:rPr>
          <w:rFonts w:ascii="Andes Book" w:hAnsi="Andes Book"/>
          <w:sz w:val="22"/>
          <w:szCs w:val="22"/>
          <w:lang w:val="nl-BE"/>
        </w:rPr>
        <w:t>,</w:t>
      </w:r>
      <w:r w:rsidR="00321A1D" w:rsidRPr="00321A1D">
        <w:rPr>
          <w:rFonts w:ascii="Andes Book" w:hAnsi="Andes Book"/>
          <w:sz w:val="22"/>
          <w:szCs w:val="22"/>
          <w:lang w:val="nl-BE"/>
        </w:rPr>
        <w:t xml:space="preserve"> door toepassing van scouting en </w:t>
      </w:r>
      <w:proofErr w:type="spellStart"/>
      <w:r w:rsidR="00321A1D" w:rsidRPr="00321A1D">
        <w:rPr>
          <w:rFonts w:ascii="Andes Book" w:hAnsi="Andes Book"/>
          <w:sz w:val="22"/>
          <w:szCs w:val="22"/>
          <w:lang w:val="nl-BE"/>
        </w:rPr>
        <w:t>guiding</w:t>
      </w:r>
      <w:proofErr w:type="spellEnd"/>
      <w:r w:rsidR="00321A1D" w:rsidRPr="00321A1D">
        <w:rPr>
          <w:rFonts w:ascii="Andes Book" w:hAnsi="Andes Book"/>
          <w:sz w:val="22"/>
          <w:szCs w:val="22"/>
          <w:lang w:val="nl-BE"/>
        </w:rPr>
        <w:t xml:space="preserve"> volgens de methode van </w:t>
      </w:r>
      <w:r w:rsidR="00D07D15">
        <w:rPr>
          <w:rFonts w:ascii="Andes Book" w:hAnsi="Andes Book"/>
          <w:sz w:val="22"/>
          <w:szCs w:val="22"/>
          <w:lang w:val="nl-BE"/>
        </w:rPr>
        <w:t>Robert</w:t>
      </w:r>
      <w:r w:rsidR="005717FF">
        <w:rPr>
          <w:rFonts w:ascii="Andes Book" w:hAnsi="Andes Book"/>
          <w:sz w:val="22"/>
          <w:szCs w:val="22"/>
          <w:lang w:val="nl-BE"/>
        </w:rPr>
        <w:t xml:space="preserve"> </w:t>
      </w:r>
      <w:r w:rsidR="00321A1D" w:rsidRPr="00321A1D">
        <w:rPr>
          <w:rFonts w:ascii="Andes Book" w:hAnsi="Andes Book"/>
          <w:sz w:val="22"/>
          <w:szCs w:val="22"/>
          <w:lang w:val="nl-BE"/>
        </w:rPr>
        <w:t>Baden</w:t>
      </w:r>
      <w:r w:rsidR="005717FF">
        <w:rPr>
          <w:rFonts w:ascii="Andes Book" w:hAnsi="Andes Book"/>
          <w:sz w:val="22"/>
          <w:szCs w:val="22"/>
          <w:lang w:val="nl-BE"/>
        </w:rPr>
        <w:t>-</w:t>
      </w:r>
      <w:r w:rsidR="00321A1D" w:rsidRPr="00321A1D">
        <w:rPr>
          <w:rFonts w:ascii="Andes Book" w:hAnsi="Andes Book"/>
          <w:sz w:val="22"/>
          <w:szCs w:val="22"/>
          <w:lang w:val="nl-BE"/>
        </w:rPr>
        <w:t>Powell, bij te dragen tot de opvoeding van de jeugd volgens een actief pluralistische visie.</w:t>
      </w:r>
    </w:p>
    <w:p w14:paraId="6151594A" w14:textId="77777777" w:rsidR="00321A1D" w:rsidRDefault="00321A1D" w:rsidP="00C9571E">
      <w:pPr>
        <w:pStyle w:val="BodyText"/>
        <w:widowControl/>
        <w:spacing w:line="264" w:lineRule="auto"/>
        <w:jc w:val="both"/>
        <w:rPr>
          <w:rFonts w:ascii="Andes Book" w:hAnsi="Andes Book"/>
          <w:sz w:val="22"/>
          <w:szCs w:val="22"/>
          <w:lang w:val="nl-BE"/>
        </w:rPr>
      </w:pPr>
    </w:p>
    <w:p w14:paraId="4402914C" w14:textId="0585C6A5" w:rsidR="00321A1D" w:rsidRDefault="00321A1D" w:rsidP="00C9571E">
      <w:pPr>
        <w:pStyle w:val="BodyText"/>
        <w:widowControl/>
        <w:spacing w:line="264" w:lineRule="auto"/>
        <w:jc w:val="both"/>
        <w:rPr>
          <w:rFonts w:ascii="Andes Book" w:hAnsi="Andes Book"/>
          <w:sz w:val="22"/>
          <w:szCs w:val="22"/>
          <w:lang w:val="nl-BE"/>
        </w:rPr>
      </w:pPr>
      <w:r w:rsidRPr="00321A1D">
        <w:rPr>
          <w:rFonts w:ascii="Andes Book" w:hAnsi="Andes Book"/>
          <w:sz w:val="22"/>
          <w:szCs w:val="22"/>
          <w:lang w:val="nl-BE"/>
        </w:rPr>
        <w:t>De vereniging staat open voor iedereen, zonder enig onderscheid, ongeacht de godsdienstige, politieke, ideologische of filosofische overtuiging, de sociale of etnische afkomst en de seksuele geaardheid. Deze opsomming is niet limitatief.</w:t>
      </w:r>
    </w:p>
    <w:p w14:paraId="5A3C6F7E" w14:textId="77777777" w:rsidR="005717FF" w:rsidRPr="00C9571E" w:rsidRDefault="005717FF" w:rsidP="00C9571E">
      <w:pPr>
        <w:pStyle w:val="BodyText"/>
        <w:widowControl/>
        <w:spacing w:line="264" w:lineRule="auto"/>
        <w:jc w:val="both"/>
        <w:rPr>
          <w:rFonts w:ascii="Andes Book" w:hAnsi="Andes Book"/>
          <w:sz w:val="22"/>
          <w:szCs w:val="22"/>
          <w:lang w:val="nl-BE"/>
        </w:rPr>
      </w:pPr>
    </w:p>
    <w:p w14:paraId="1235EF2A" w14:textId="451BC0DE"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Daarnaast kan de vzw alle activiteiten ontplooien die rechtstreeks of onrechtstreeks bijdragen tot de verwezenlijking van haar doel, met inbegrip van commerciële en winstgevende activiteiten waarvan de opbrengsten altijd volledig zullen worden bestemd voor de verwezenlijking van haar doel.</w:t>
      </w:r>
    </w:p>
    <w:p w14:paraId="3A24CFF0"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314A0514"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Zij mag rechtstreeks noch onrechtstreeks enig vermogensvoordeel uitkeren of bezorgen aan de oprichters, de leden, de bestuurders of enig andere persoon behalve voor het in de statuten bepaald belangeloos doel. Elke verrichting in strijd met dit verbod is nietig.</w:t>
      </w:r>
    </w:p>
    <w:p w14:paraId="7FB19067"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59FDABD7" w14:textId="54C2CF6D" w:rsidR="00C9571E" w:rsidRPr="00321A1D" w:rsidRDefault="00C9571E" w:rsidP="00B8636F">
      <w:pPr>
        <w:pStyle w:val="Kop2"/>
      </w:pPr>
      <w:r w:rsidRPr="00321A1D">
        <w:t>Artikel 4. Duur van de vzw</w:t>
      </w:r>
    </w:p>
    <w:p w14:paraId="73B62AA6"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vzw is opgericht voor onbepaalde duur en kan op elk moment ontbonden worden.</w:t>
      </w:r>
    </w:p>
    <w:p w14:paraId="47A850DF" w14:textId="77777777" w:rsidR="00321A1D" w:rsidRPr="00321A1D" w:rsidRDefault="00321A1D" w:rsidP="00C9571E">
      <w:pPr>
        <w:pStyle w:val="BodyText"/>
        <w:widowControl/>
        <w:spacing w:line="264" w:lineRule="auto"/>
        <w:jc w:val="both"/>
        <w:rPr>
          <w:rFonts w:ascii="Andes Book" w:hAnsi="Andes Book"/>
          <w:sz w:val="22"/>
          <w:szCs w:val="22"/>
          <w:lang w:val="nl-BE"/>
        </w:rPr>
      </w:pPr>
    </w:p>
    <w:p w14:paraId="36BBD610" w14:textId="77777777" w:rsidR="00C9571E" w:rsidRPr="00C9571E" w:rsidRDefault="00C9571E" w:rsidP="00D40FED">
      <w:pPr>
        <w:pStyle w:val="Kop1Groen"/>
        <w:keepNext/>
      </w:pPr>
      <w:r w:rsidRPr="00C9571E">
        <w:lastRenderedPageBreak/>
        <w:t>LIDMAATSCHAP</w:t>
      </w:r>
    </w:p>
    <w:p w14:paraId="2108E96F" w14:textId="600E3BF2" w:rsidR="00C9571E" w:rsidRPr="00321A1D" w:rsidRDefault="00C9571E" w:rsidP="00B8636F">
      <w:pPr>
        <w:pStyle w:val="Kop2"/>
      </w:pPr>
      <w:r w:rsidRPr="00321A1D">
        <w:t>Artikel 5. Leden en toegetreden leden</w:t>
      </w:r>
    </w:p>
    <w:p w14:paraId="6DEFF909"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In de vzw zijn er gewone leden (hierna ‘leden’) en toegetreden leden.</w:t>
      </w:r>
    </w:p>
    <w:p w14:paraId="2A31CF2F" w14:textId="77777777" w:rsidR="00C9571E" w:rsidRPr="00C9571E" w:rsidRDefault="00C9571E" w:rsidP="00C9571E">
      <w:pPr>
        <w:pStyle w:val="Heading2"/>
        <w:keepNext w:val="0"/>
        <w:spacing w:line="264" w:lineRule="auto"/>
        <w:rPr>
          <w:rFonts w:ascii="Andes Book" w:hAnsi="Andes Book"/>
          <w:sz w:val="22"/>
          <w:szCs w:val="22"/>
          <w:lang w:val="nl-BE"/>
        </w:rPr>
      </w:pPr>
    </w:p>
    <w:p w14:paraId="53E61883" w14:textId="77777777" w:rsidR="00C9571E" w:rsidRPr="00321A1D" w:rsidRDefault="00C9571E" w:rsidP="00B8636F">
      <w:pPr>
        <w:pStyle w:val="Kop2"/>
      </w:pPr>
      <w:r w:rsidRPr="00321A1D">
        <w:t>Artikel 6. Aantal leden</w:t>
      </w:r>
    </w:p>
    <w:p w14:paraId="3D473CA5" w14:textId="04DC5822"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Er zijn minstens </w:t>
      </w:r>
      <w:r w:rsidR="00321A1D">
        <w:rPr>
          <w:rFonts w:ascii="Andes Book" w:hAnsi="Andes Book"/>
          <w:sz w:val="22"/>
          <w:szCs w:val="22"/>
          <w:lang w:val="nl-BE"/>
        </w:rPr>
        <w:t>15</w:t>
      </w:r>
      <w:r w:rsidRPr="00C9571E">
        <w:rPr>
          <w:rFonts w:ascii="Andes Book" w:hAnsi="Andes Book"/>
          <w:sz w:val="22"/>
          <w:szCs w:val="22"/>
          <w:lang w:val="nl-BE"/>
        </w:rPr>
        <w:t xml:space="preserve"> leden.</w:t>
      </w:r>
    </w:p>
    <w:p w14:paraId="70EE64B9" w14:textId="77777777" w:rsidR="00C9571E" w:rsidRPr="00C9571E" w:rsidRDefault="00C9571E" w:rsidP="00C9571E">
      <w:pPr>
        <w:pStyle w:val="Heading2"/>
        <w:keepNext w:val="0"/>
        <w:spacing w:line="264" w:lineRule="auto"/>
        <w:rPr>
          <w:rFonts w:ascii="Andes Book" w:hAnsi="Andes Book"/>
          <w:sz w:val="22"/>
          <w:szCs w:val="22"/>
          <w:lang w:val="nl-BE"/>
        </w:rPr>
      </w:pPr>
    </w:p>
    <w:p w14:paraId="049B04CC" w14:textId="77777777" w:rsidR="00C9571E" w:rsidRPr="00321A1D" w:rsidRDefault="00C9571E" w:rsidP="00B8636F">
      <w:pPr>
        <w:pStyle w:val="Kop2"/>
      </w:pPr>
      <w:bookmarkStart w:id="0" w:name="_Hlk20310408"/>
      <w:r w:rsidRPr="00321A1D">
        <w:t>Artikel 7. Lidmaatschap van leden</w:t>
      </w:r>
    </w:p>
    <w:p w14:paraId="601F59C9" w14:textId="2DC454C1" w:rsidR="00515FDB" w:rsidRPr="00C9571E" w:rsidRDefault="00515FDB" w:rsidP="00515FDB">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Elke natuurlijke persoon die de doelstellingen van de vzw ondersteunt, kan zich kandidaat stellen als lid.</w:t>
      </w:r>
    </w:p>
    <w:p w14:paraId="00C18214" w14:textId="77777777" w:rsidR="004B47A9" w:rsidRPr="00321A1D" w:rsidRDefault="004B47A9" w:rsidP="004B47A9">
      <w:pPr>
        <w:pStyle w:val="BodyText"/>
        <w:widowControl/>
        <w:spacing w:line="264" w:lineRule="auto"/>
        <w:jc w:val="both"/>
        <w:rPr>
          <w:rFonts w:ascii="Andes Book" w:hAnsi="Andes Book"/>
          <w:sz w:val="22"/>
          <w:szCs w:val="22"/>
          <w:lang w:val="nl-BE"/>
        </w:rPr>
      </w:pPr>
    </w:p>
    <w:p w14:paraId="0DF17F56" w14:textId="77777777" w:rsidR="00C9571E" w:rsidRPr="00EC3E1C" w:rsidRDefault="443E2E4F" w:rsidP="443E2E4F">
      <w:pPr>
        <w:pStyle w:val="BodyText"/>
        <w:widowControl/>
        <w:spacing w:line="264" w:lineRule="auto"/>
        <w:jc w:val="both"/>
        <w:rPr>
          <w:rFonts w:ascii="Andes Book" w:hAnsi="Andes Book"/>
          <w:sz w:val="22"/>
          <w:szCs w:val="22"/>
          <w:lang w:val="nl-BE"/>
        </w:rPr>
      </w:pPr>
      <w:r w:rsidRPr="00EC3E1C">
        <w:rPr>
          <w:rFonts w:ascii="Andes Book" w:hAnsi="Andes Book"/>
          <w:sz w:val="22"/>
          <w:szCs w:val="22"/>
          <w:lang w:val="nl-BE"/>
        </w:rPr>
        <w:t>De inhoudelijke voorwaarden om tot de vzw als lid toe te treden zijn de volgende:</w:t>
      </w:r>
    </w:p>
    <w:p w14:paraId="0F24E30D" w14:textId="281176BA" w:rsidR="004B47A9" w:rsidRPr="00415CD8" w:rsidRDefault="004B47A9" w:rsidP="443E2E4F">
      <w:pPr>
        <w:pStyle w:val="ListParagraph"/>
        <w:numPr>
          <w:ilvl w:val="0"/>
          <w:numId w:val="21"/>
        </w:numPr>
        <w:tabs>
          <w:tab w:val="left" w:pos="567"/>
        </w:tabs>
        <w:autoSpaceDE w:val="0"/>
        <w:autoSpaceDN w:val="0"/>
        <w:spacing w:line="264" w:lineRule="auto"/>
        <w:ind w:left="567" w:hanging="425"/>
        <w:contextualSpacing w:val="0"/>
        <w:rPr>
          <w:sz w:val="22"/>
          <w:szCs w:val="22"/>
        </w:rPr>
      </w:pPr>
      <w:r w:rsidRPr="00EC3E1C">
        <w:rPr>
          <w:position w:val="-3"/>
          <w:sz w:val="22"/>
          <w:szCs w:val="22"/>
        </w:rPr>
        <w:t xml:space="preserve">Of het lid is één van de drie leden van de eenheidsraad van de bij de vzw aangesloten eenheden, zoals voorgedragen door de eenheidsraad van de betreffende eenheid en over wiens kandidatuur als lid zal worden beslist zoals hierna wordt bepaald. De voorwaarden tot aansluiting, schorsing en uitsluiting van eenheden wordt bepaald in het </w:t>
      </w:r>
      <w:r w:rsidR="00CB5941">
        <w:rPr>
          <w:position w:val="-3"/>
          <w:sz w:val="22"/>
          <w:szCs w:val="22"/>
        </w:rPr>
        <w:t>Intern</w:t>
      </w:r>
      <w:r w:rsidRPr="00EC3E1C">
        <w:rPr>
          <w:position w:val="-3"/>
          <w:sz w:val="22"/>
          <w:szCs w:val="22"/>
        </w:rPr>
        <w:t xml:space="preserve"> Reglement.</w:t>
      </w:r>
      <w:r w:rsidR="00FB0F7A" w:rsidRPr="00EC3E1C">
        <w:rPr>
          <w:position w:val="-3"/>
          <w:sz w:val="22"/>
          <w:szCs w:val="22"/>
        </w:rPr>
        <w:t xml:space="preserve"> Niet-</w:t>
      </w:r>
      <w:r w:rsidR="00FB0F7A" w:rsidRPr="00415CD8">
        <w:rPr>
          <w:position w:val="-3"/>
          <w:sz w:val="22"/>
          <w:szCs w:val="22"/>
        </w:rPr>
        <w:t>ontvoogde minderjarigen dienen daartoe de schriftelijke toestemming te hebben van minstens één van hun ouders of van hun voogd.</w:t>
      </w:r>
    </w:p>
    <w:p w14:paraId="5F923EB7" w14:textId="471021BA" w:rsidR="004B47A9" w:rsidRPr="00415CD8" w:rsidRDefault="004B47A9" w:rsidP="443E2E4F">
      <w:pPr>
        <w:pStyle w:val="ListParagraph"/>
        <w:numPr>
          <w:ilvl w:val="0"/>
          <w:numId w:val="21"/>
        </w:numPr>
        <w:tabs>
          <w:tab w:val="left" w:pos="567"/>
        </w:tabs>
        <w:autoSpaceDE w:val="0"/>
        <w:autoSpaceDN w:val="0"/>
        <w:spacing w:line="264" w:lineRule="auto"/>
        <w:ind w:left="567" w:hanging="425"/>
        <w:contextualSpacing w:val="0"/>
        <w:rPr>
          <w:sz w:val="22"/>
          <w:szCs w:val="22"/>
        </w:rPr>
      </w:pPr>
      <w:r w:rsidRPr="00415CD8">
        <w:rPr>
          <w:position w:val="-3"/>
          <w:sz w:val="22"/>
          <w:szCs w:val="22"/>
        </w:rPr>
        <w:t xml:space="preserve">Of het lid is </w:t>
      </w:r>
      <w:r w:rsidR="006A7635" w:rsidRPr="00415CD8">
        <w:rPr>
          <w:position w:val="-3"/>
          <w:sz w:val="22"/>
          <w:szCs w:val="22"/>
        </w:rPr>
        <w:t xml:space="preserve">een nationale vrijwilliger afgevaardigd </w:t>
      </w:r>
      <w:r w:rsidR="00F674C8" w:rsidRPr="00415CD8">
        <w:rPr>
          <w:position w:val="-3"/>
          <w:sz w:val="22"/>
          <w:szCs w:val="22"/>
        </w:rPr>
        <w:t xml:space="preserve">door de </w:t>
      </w:r>
      <w:r w:rsidR="00600A87" w:rsidRPr="00415CD8">
        <w:rPr>
          <w:position w:val="-3"/>
          <w:sz w:val="22"/>
          <w:szCs w:val="22"/>
        </w:rPr>
        <w:t>beleidsadviesraad</w:t>
      </w:r>
      <w:r w:rsidR="00F674C8" w:rsidRPr="00415CD8">
        <w:rPr>
          <w:position w:val="-3"/>
          <w:sz w:val="22"/>
          <w:szCs w:val="22"/>
        </w:rPr>
        <w:t xml:space="preserve">. Het aantal af te vaardigen leden door de </w:t>
      </w:r>
      <w:r w:rsidR="00600A87" w:rsidRPr="00415CD8">
        <w:rPr>
          <w:position w:val="-3"/>
          <w:sz w:val="22"/>
          <w:szCs w:val="22"/>
        </w:rPr>
        <w:t>beleidsadviesraad</w:t>
      </w:r>
      <w:r w:rsidR="00F674C8" w:rsidRPr="00415CD8">
        <w:rPr>
          <w:position w:val="-3"/>
          <w:sz w:val="22"/>
          <w:szCs w:val="22"/>
        </w:rPr>
        <w:t xml:space="preserve"> is beperkt </w:t>
      </w:r>
      <w:r w:rsidR="003F6E89" w:rsidRPr="00415CD8">
        <w:rPr>
          <w:position w:val="-3"/>
          <w:sz w:val="22"/>
          <w:szCs w:val="22"/>
        </w:rPr>
        <w:t xml:space="preserve">tot het aantal door de eenheden af te vaardigen leden in een verhouding van </w:t>
      </w:r>
      <w:r w:rsidR="005B7AE1" w:rsidRPr="00415CD8">
        <w:rPr>
          <w:position w:val="-3"/>
          <w:sz w:val="22"/>
          <w:szCs w:val="22"/>
        </w:rPr>
        <w:t>maximaal 0,15.</w:t>
      </w:r>
      <w:r w:rsidR="00BA507F" w:rsidRPr="00415CD8" w:rsidDel="00BA507F">
        <w:rPr>
          <w:position w:val="-3"/>
          <w:sz w:val="22"/>
          <w:szCs w:val="22"/>
        </w:rPr>
        <w:t xml:space="preserve"> </w:t>
      </w:r>
    </w:p>
    <w:p w14:paraId="2EF8C375" w14:textId="3924EF96" w:rsidR="004B47A9" w:rsidRPr="00EC3E1C" w:rsidRDefault="004B47A9" w:rsidP="443E2E4F">
      <w:pPr>
        <w:pStyle w:val="ListParagraph"/>
        <w:numPr>
          <w:ilvl w:val="0"/>
          <w:numId w:val="21"/>
        </w:numPr>
        <w:tabs>
          <w:tab w:val="left" w:pos="567"/>
        </w:tabs>
        <w:autoSpaceDE w:val="0"/>
        <w:autoSpaceDN w:val="0"/>
        <w:spacing w:line="264" w:lineRule="auto"/>
        <w:ind w:left="567" w:hanging="425"/>
        <w:contextualSpacing w:val="0"/>
        <w:rPr>
          <w:sz w:val="22"/>
          <w:szCs w:val="22"/>
        </w:rPr>
      </w:pPr>
      <w:r w:rsidRPr="00EC3E1C">
        <w:rPr>
          <w:position w:val="-3"/>
          <w:sz w:val="22"/>
          <w:szCs w:val="22"/>
        </w:rPr>
        <w:t>Of het lid maakt d</w:t>
      </w:r>
      <w:r w:rsidR="00321A1D" w:rsidRPr="00EC3E1C">
        <w:rPr>
          <w:position w:val="-3"/>
          <w:sz w:val="22"/>
          <w:szCs w:val="22"/>
        </w:rPr>
        <w:t xml:space="preserve">eel uit van het </w:t>
      </w:r>
      <w:r w:rsidR="00B8636F" w:rsidRPr="00EC3E1C">
        <w:rPr>
          <w:position w:val="-3"/>
          <w:sz w:val="22"/>
          <w:szCs w:val="22"/>
        </w:rPr>
        <w:t>B</w:t>
      </w:r>
      <w:r w:rsidR="00321A1D" w:rsidRPr="00EC3E1C">
        <w:rPr>
          <w:position w:val="-3"/>
          <w:sz w:val="22"/>
          <w:szCs w:val="22"/>
        </w:rPr>
        <w:t>estuur van de vzw</w:t>
      </w:r>
      <w:r w:rsidRPr="00EC3E1C">
        <w:rPr>
          <w:position w:val="-3"/>
          <w:sz w:val="22"/>
          <w:szCs w:val="22"/>
        </w:rPr>
        <w:t>.</w:t>
      </w:r>
    </w:p>
    <w:p w14:paraId="3F314CD8" w14:textId="77777777" w:rsidR="00C9571E" w:rsidRPr="00C9571E" w:rsidRDefault="00C9571E" w:rsidP="00C9571E">
      <w:pPr>
        <w:pStyle w:val="Heading2"/>
        <w:keepNext w:val="0"/>
        <w:spacing w:line="264" w:lineRule="auto"/>
        <w:rPr>
          <w:rFonts w:ascii="Andes Book" w:hAnsi="Andes Book"/>
          <w:sz w:val="22"/>
          <w:szCs w:val="22"/>
          <w:lang w:val="nl-BE"/>
        </w:rPr>
      </w:pPr>
    </w:p>
    <w:p w14:paraId="615DBFA0" w14:textId="5990EE43"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Een kandidaat-lid moet een aanvraag indienen bij het Bestuur.</w:t>
      </w:r>
      <w:r w:rsidR="00344BF9">
        <w:rPr>
          <w:rFonts w:ascii="Andes Book" w:hAnsi="Andes Book"/>
          <w:sz w:val="22"/>
          <w:szCs w:val="22"/>
          <w:lang w:val="nl-BE"/>
        </w:rPr>
        <w:t xml:space="preserve"> De wijze waarop dit dient te gebeuren wordt toegelicht</w:t>
      </w:r>
      <w:r w:rsidR="00515FDB">
        <w:rPr>
          <w:rFonts w:ascii="Andes Book" w:hAnsi="Andes Book"/>
          <w:sz w:val="22"/>
          <w:szCs w:val="22"/>
          <w:lang w:val="nl-BE"/>
        </w:rPr>
        <w:t xml:space="preserve"> </w:t>
      </w:r>
      <w:r w:rsidR="00344BF9">
        <w:rPr>
          <w:rFonts w:ascii="Andes Book" w:hAnsi="Andes Book"/>
          <w:sz w:val="22"/>
          <w:szCs w:val="22"/>
          <w:lang w:val="nl-BE"/>
        </w:rPr>
        <w:t xml:space="preserve">in het </w:t>
      </w:r>
      <w:r w:rsidR="00CB5941">
        <w:rPr>
          <w:rFonts w:ascii="Andes Book" w:hAnsi="Andes Book"/>
          <w:sz w:val="22"/>
          <w:szCs w:val="22"/>
          <w:lang w:val="nl-BE"/>
        </w:rPr>
        <w:t>Intern</w:t>
      </w:r>
      <w:r w:rsidR="00344BF9">
        <w:rPr>
          <w:rFonts w:ascii="Andes Book" w:hAnsi="Andes Book"/>
          <w:sz w:val="22"/>
          <w:szCs w:val="22"/>
          <w:lang w:val="nl-BE"/>
        </w:rPr>
        <w:t xml:space="preserve"> Reglement.</w:t>
      </w:r>
    </w:p>
    <w:p w14:paraId="648D5010" w14:textId="77777777" w:rsidR="00C9571E" w:rsidRPr="00C9571E" w:rsidRDefault="00C9571E" w:rsidP="00C9571E">
      <w:pPr>
        <w:pStyle w:val="Heading2"/>
        <w:keepNext w:val="0"/>
        <w:spacing w:line="264" w:lineRule="auto"/>
        <w:rPr>
          <w:rFonts w:ascii="Andes Book" w:hAnsi="Andes Book"/>
          <w:sz w:val="22"/>
          <w:szCs w:val="22"/>
          <w:lang w:val="nl-BE"/>
        </w:rPr>
      </w:pPr>
    </w:p>
    <w:p w14:paraId="1C456815" w14:textId="43FA326F"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Het </w:t>
      </w:r>
      <w:r w:rsidR="00FB0F7A">
        <w:rPr>
          <w:rFonts w:ascii="Andes Book" w:hAnsi="Andes Book"/>
          <w:sz w:val="22"/>
          <w:szCs w:val="22"/>
          <w:lang w:val="nl-BE"/>
        </w:rPr>
        <w:t>B</w:t>
      </w:r>
      <w:r w:rsidRPr="00C9571E">
        <w:rPr>
          <w:rFonts w:ascii="Andes Book" w:hAnsi="Andes Book"/>
          <w:sz w:val="22"/>
          <w:szCs w:val="22"/>
          <w:lang w:val="nl-BE"/>
        </w:rPr>
        <w:t xml:space="preserve">estuur beslist autonoom over de aanvaarding van de kandidaat als lid op haar eerstvolgende vergadering. Deze beslissing moet </w:t>
      </w:r>
      <w:r w:rsidR="00FB0F7A">
        <w:rPr>
          <w:rFonts w:ascii="Andes Book" w:hAnsi="Andes Book"/>
          <w:sz w:val="22"/>
          <w:szCs w:val="22"/>
          <w:lang w:val="nl-BE"/>
        </w:rPr>
        <w:t>enkel</w:t>
      </w:r>
      <w:r w:rsidRPr="00C9571E">
        <w:rPr>
          <w:rFonts w:ascii="Andes Book" w:hAnsi="Andes Book"/>
          <w:sz w:val="22"/>
          <w:szCs w:val="22"/>
          <w:lang w:val="nl-BE"/>
        </w:rPr>
        <w:t xml:space="preserve"> gemotiveerd worden</w:t>
      </w:r>
      <w:r w:rsidR="00FB0F7A">
        <w:rPr>
          <w:rFonts w:ascii="Andes Book" w:hAnsi="Andes Book"/>
          <w:sz w:val="22"/>
          <w:szCs w:val="22"/>
          <w:lang w:val="nl-BE"/>
        </w:rPr>
        <w:t xml:space="preserve"> wanneer het </w:t>
      </w:r>
      <w:r w:rsidR="00B8636F">
        <w:rPr>
          <w:rFonts w:ascii="Andes Book" w:hAnsi="Andes Book"/>
          <w:sz w:val="22"/>
          <w:szCs w:val="22"/>
          <w:lang w:val="nl-BE"/>
        </w:rPr>
        <w:t>B</w:t>
      </w:r>
      <w:r w:rsidR="00FB0F7A">
        <w:rPr>
          <w:rFonts w:ascii="Andes Book" w:hAnsi="Andes Book"/>
          <w:sz w:val="22"/>
          <w:szCs w:val="22"/>
          <w:lang w:val="nl-BE"/>
        </w:rPr>
        <w:t>estuur een kandidaat weigert</w:t>
      </w:r>
      <w:r w:rsidRPr="00C9571E">
        <w:rPr>
          <w:rFonts w:ascii="Andes Book" w:hAnsi="Andes Book"/>
          <w:sz w:val="22"/>
          <w:szCs w:val="22"/>
          <w:lang w:val="nl-BE"/>
        </w:rPr>
        <w:t>. Tegen deze beslissing is geen beroep mogelijk.</w:t>
      </w:r>
    </w:p>
    <w:p w14:paraId="2DB6A12E" w14:textId="77777777" w:rsidR="00C9571E" w:rsidRPr="00C9571E" w:rsidRDefault="00C9571E" w:rsidP="00C9571E">
      <w:pPr>
        <w:pStyle w:val="Heading2"/>
        <w:keepNext w:val="0"/>
        <w:spacing w:line="264" w:lineRule="auto"/>
        <w:rPr>
          <w:rFonts w:ascii="Andes Book" w:hAnsi="Andes Book"/>
          <w:sz w:val="22"/>
          <w:szCs w:val="22"/>
          <w:lang w:val="nl-BE"/>
        </w:rPr>
      </w:pPr>
    </w:p>
    <w:p w14:paraId="52523A5A" w14:textId="281E7468"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Als het Bestuur de toelating van een kandidaat–lid weigert, kan dit kandidaat-lid slechts een nieuwe aanvraag indienen na minstens </w:t>
      </w:r>
      <w:r w:rsidR="00FB0F7A">
        <w:rPr>
          <w:rFonts w:ascii="Andes Book" w:hAnsi="Andes Book"/>
          <w:sz w:val="22"/>
          <w:szCs w:val="22"/>
          <w:lang w:val="nl-BE"/>
        </w:rPr>
        <w:t>6 maanden</w:t>
      </w:r>
      <w:r w:rsidRPr="00C9571E">
        <w:rPr>
          <w:rFonts w:ascii="Andes Book" w:hAnsi="Andes Book"/>
          <w:sz w:val="22"/>
          <w:szCs w:val="22"/>
          <w:lang w:val="nl-BE"/>
        </w:rPr>
        <w:t xml:space="preserve"> na de eerste aanvraag.</w:t>
      </w:r>
    </w:p>
    <w:p w14:paraId="379563F7" w14:textId="77777777" w:rsidR="00C9571E" w:rsidRPr="00C9571E" w:rsidRDefault="00C9571E" w:rsidP="00C9571E">
      <w:pPr>
        <w:pStyle w:val="Heading2"/>
        <w:keepNext w:val="0"/>
        <w:spacing w:line="264" w:lineRule="auto"/>
        <w:rPr>
          <w:rFonts w:ascii="Andes Book" w:hAnsi="Andes Book"/>
          <w:sz w:val="22"/>
          <w:szCs w:val="22"/>
          <w:lang w:val="nl-BE"/>
        </w:rPr>
      </w:pPr>
    </w:p>
    <w:p w14:paraId="7928C954" w14:textId="77777777" w:rsidR="00C9571E" w:rsidRPr="00FB0F7A" w:rsidRDefault="00C9571E" w:rsidP="00B8636F">
      <w:pPr>
        <w:pStyle w:val="Kop2"/>
      </w:pPr>
      <w:r w:rsidRPr="00FB0F7A">
        <w:t>Artikel 8. Rechten en plichten van leden</w:t>
      </w:r>
    </w:p>
    <w:p w14:paraId="2CC08A1C"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Alle leden kunnen op de zetel van de vereniging het register van de leden raadplegen. Daartoe richten zij een schriftelijk verzoek aan het bestuursorgaan met wie zij een datum en het uur van de raadpleging van het register overeenkomen. Dit register kan niet worden verplaatst.</w:t>
      </w:r>
    </w:p>
    <w:p w14:paraId="717F31E8" w14:textId="77777777" w:rsidR="00C9571E" w:rsidRPr="00C9571E" w:rsidRDefault="00C9571E" w:rsidP="00C9571E">
      <w:pPr>
        <w:pStyle w:val="Heading2"/>
        <w:keepNext w:val="0"/>
        <w:spacing w:line="264" w:lineRule="auto"/>
        <w:rPr>
          <w:rFonts w:ascii="Andes Book" w:hAnsi="Andes Book"/>
          <w:sz w:val="22"/>
          <w:szCs w:val="22"/>
          <w:lang w:val="nl-BE"/>
        </w:rPr>
      </w:pPr>
    </w:p>
    <w:p w14:paraId="37AA740A"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Daarnaast hebben alle leden alle rechten en plichten die in het WVV vastgelegd zijn.</w:t>
      </w:r>
    </w:p>
    <w:p w14:paraId="213266B2" w14:textId="77777777" w:rsidR="00C9571E" w:rsidRPr="00C9571E" w:rsidRDefault="00C9571E" w:rsidP="00C9571E">
      <w:pPr>
        <w:pStyle w:val="Heading2"/>
        <w:keepNext w:val="0"/>
        <w:spacing w:line="264" w:lineRule="auto"/>
        <w:rPr>
          <w:rFonts w:ascii="Andes Book" w:hAnsi="Andes Book"/>
          <w:sz w:val="22"/>
          <w:szCs w:val="22"/>
          <w:lang w:val="nl-BE"/>
        </w:rPr>
      </w:pPr>
    </w:p>
    <w:p w14:paraId="01CB56FB" w14:textId="77777777" w:rsidR="00A82026" w:rsidRPr="004B47A9" w:rsidRDefault="00A82026" w:rsidP="00A82026">
      <w:pPr>
        <w:pStyle w:val="BodyText"/>
        <w:widowControl/>
        <w:spacing w:line="264" w:lineRule="auto"/>
        <w:jc w:val="both"/>
        <w:rPr>
          <w:rFonts w:ascii="Andes Book" w:hAnsi="Andes Book"/>
          <w:sz w:val="22"/>
          <w:szCs w:val="22"/>
          <w:lang w:val="nl-BE"/>
        </w:rPr>
      </w:pPr>
      <w:r w:rsidRPr="004B47A9">
        <w:rPr>
          <w:rFonts w:ascii="Andes Book" w:hAnsi="Andes Book"/>
          <w:sz w:val="22"/>
          <w:szCs w:val="22"/>
          <w:lang w:val="nl-BE"/>
        </w:rPr>
        <w:t xml:space="preserve">De vereniging eist van haar leden een actief respect voor de medemens en de natuur en staat een opvoeding in een open, pluralistische, democratische en co-educatieve geest voor. Zij onderschrijft daarbij uitdrukkelijk de principes vastgelegd in het Verdrag van 4 november 1950 tot bescherming van de rechten van de mens en de fundamentele vrijheden en de daaraan gehechte protocollen, </w:t>
      </w:r>
      <w:r w:rsidRPr="004B47A9">
        <w:rPr>
          <w:rFonts w:ascii="Andes Book" w:hAnsi="Andes Book"/>
          <w:sz w:val="22"/>
          <w:szCs w:val="22"/>
          <w:lang w:val="nl-BE"/>
        </w:rPr>
        <w:lastRenderedPageBreak/>
        <w:t>evenals de principes vastgelegd in het Verdrag van 20 november 1989 inzake de rechten van het kind.</w:t>
      </w:r>
    </w:p>
    <w:p w14:paraId="1CF6B6C4" w14:textId="77777777" w:rsidR="00C9571E" w:rsidRPr="00C9571E" w:rsidRDefault="00C9571E" w:rsidP="00C9571E">
      <w:pPr>
        <w:pStyle w:val="Heading2"/>
        <w:keepNext w:val="0"/>
        <w:spacing w:line="264" w:lineRule="auto"/>
        <w:rPr>
          <w:rFonts w:ascii="Andes Book" w:hAnsi="Andes Book"/>
          <w:sz w:val="22"/>
          <w:szCs w:val="22"/>
          <w:lang w:val="nl-BE"/>
        </w:rPr>
      </w:pPr>
    </w:p>
    <w:p w14:paraId="3FCE40A4" w14:textId="6FC4BCB4" w:rsidR="00FB0F7A" w:rsidRPr="00FB0F7A" w:rsidRDefault="00C9571E" w:rsidP="00B8636F">
      <w:pPr>
        <w:pStyle w:val="Kop2"/>
      </w:pPr>
      <w:r w:rsidRPr="00FB0F7A">
        <w:t>Artikel 9. Lidmaatschapsbijdrage van leden</w:t>
      </w:r>
    </w:p>
    <w:p w14:paraId="187C3EA7" w14:textId="590821EF"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De leden betalen een jaarlijkse lidmaatschapsbijdrage die jaarlijks wordt vastgelegd door de Algemene Vergadering en die maximum </w:t>
      </w:r>
      <w:r w:rsidR="00FB0F7A">
        <w:rPr>
          <w:rFonts w:ascii="Andes Book" w:hAnsi="Andes Book"/>
          <w:sz w:val="22"/>
          <w:szCs w:val="22"/>
          <w:lang w:val="nl-BE"/>
        </w:rPr>
        <w:t>100</w:t>
      </w:r>
      <w:r w:rsidRPr="00C9571E">
        <w:rPr>
          <w:rFonts w:ascii="Andes Book" w:hAnsi="Andes Book"/>
          <w:sz w:val="22"/>
          <w:szCs w:val="22"/>
          <w:lang w:val="nl-BE"/>
        </w:rPr>
        <w:t xml:space="preserve"> euro per jaar bedraagt.</w:t>
      </w:r>
    </w:p>
    <w:p w14:paraId="717C4935" w14:textId="77777777" w:rsidR="00C9571E" w:rsidRPr="00C9571E" w:rsidRDefault="00C9571E" w:rsidP="00C9571E">
      <w:pPr>
        <w:pStyle w:val="Heading2"/>
        <w:keepNext w:val="0"/>
        <w:spacing w:line="264" w:lineRule="auto"/>
        <w:rPr>
          <w:rFonts w:ascii="Andes Book" w:hAnsi="Andes Book"/>
          <w:sz w:val="22"/>
          <w:szCs w:val="22"/>
          <w:lang w:val="nl-BE"/>
        </w:rPr>
      </w:pPr>
    </w:p>
    <w:p w14:paraId="48116D77" w14:textId="77777777" w:rsidR="00C9571E" w:rsidRPr="00FB0F7A" w:rsidRDefault="00C9571E" w:rsidP="00B8636F">
      <w:pPr>
        <w:pStyle w:val="Kop2"/>
      </w:pPr>
      <w:r w:rsidRPr="00FB0F7A">
        <w:t>Artikel 10. Ontslagneming van leden</w:t>
      </w:r>
    </w:p>
    <w:p w14:paraId="5FA147C5" w14:textId="29852108"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Elk lid kan op elk moment uit de vzw ontslag nemen door dat ontslag bekend te maken aan het Bestuur.</w:t>
      </w:r>
      <w:r w:rsidR="00515FDB">
        <w:rPr>
          <w:rFonts w:ascii="Andes Book" w:hAnsi="Andes Book"/>
          <w:sz w:val="22"/>
          <w:szCs w:val="22"/>
          <w:lang w:val="nl-BE"/>
        </w:rPr>
        <w:t xml:space="preserve"> De wijze waarop dit dient te gebeuren wordt toegelicht in het </w:t>
      </w:r>
      <w:r w:rsidR="00CB5941">
        <w:rPr>
          <w:rFonts w:ascii="Andes Book" w:hAnsi="Andes Book"/>
          <w:sz w:val="22"/>
          <w:szCs w:val="22"/>
          <w:lang w:val="nl-BE"/>
        </w:rPr>
        <w:t>Intern</w:t>
      </w:r>
      <w:r w:rsidR="00515FDB">
        <w:rPr>
          <w:rFonts w:ascii="Andes Book" w:hAnsi="Andes Book"/>
          <w:sz w:val="22"/>
          <w:szCs w:val="22"/>
          <w:lang w:val="nl-BE"/>
        </w:rPr>
        <w:t xml:space="preserve"> Reglement.</w:t>
      </w:r>
    </w:p>
    <w:p w14:paraId="494B2CBA" w14:textId="77777777" w:rsidR="00C9571E" w:rsidRPr="00C9571E" w:rsidRDefault="00C9571E" w:rsidP="00C9571E">
      <w:pPr>
        <w:pStyle w:val="Heading2"/>
        <w:keepNext w:val="0"/>
        <w:spacing w:line="264" w:lineRule="auto"/>
        <w:rPr>
          <w:rFonts w:ascii="Andes Book" w:hAnsi="Andes Book"/>
          <w:sz w:val="22"/>
          <w:szCs w:val="22"/>
          <w:lang w:val="nl-BE"/>
        </w:rPr>
      </w:pPr>
    </w:p>
    <w:p w14:paraId="66467323"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Daarnaast wordt een lid geacht ontslag te nemen in volgende omstandigheden en vervalt het lidmaatschap bijgevolg onmiddellijk en automatisch:</w:t>
      </w:r>
    </w:p>
    <w:p w14:paraId="37BC05EB" w14:textId="0AE9C44D" w:rsidR="00C9571E" w:rsidRPr="00B8636F" w:rsidRDefault="00C9571E" w:rsidP="00B8636F">
      <w:pPr>
        <w:pStyle w:val="ListParagraph"/>
        <w:numPr>
          <w:ilvl w:val="0"/>
          <w:numId w:val="21"/>
        </w:numPr>
        <w:tabs>
          <w:tab w:val="left" w:pos="567"/>
        </w:tabs>
        <w:autoSpaceDE w:val="0"/>
        <w:autoSpaceDN w:val="0"/>
        <w:spacing w:line="264" w:lineRule="auto"/>
        <w:ind w:left="567" w:hanging="425"/>
        <w:contextualSpacing w:val="0"/>
        <w:rPr>
          <w:position w:val="-3"/>
          <w:sz w:val="22"/>
          <w:szCs w:val="22"/>
        </w:rPr>
      </w:pPr>
      <w:r w:rsidRPr="00B8636F">
        <w:rPr>
          <w:position w:val="-3"/>
          <w:sz w:val="22"/>
          <w:szCs w:val="22"/>
        </w:rPr>
        <w:t>Wanneer het lid niet meer voldoet aan de voorwaarde(n) om lid te zijn in de vzw</w:t>
      </w:r>
      <w:r w:rsidR="00B8636F">
        <w:rPr>
          <w:position w:val="-3"/>
          <w:sz w:val="22"/>
          <w:szCs w:val="22"/>
        </w:rPr>
        <w:t>.</w:t>
      </w:r>
    </w:p>
    <w:p w14:paraId="433BDA0B" w14:textId="3ACDF982" w:rsidR="00C9571E" w:rsidRPr="00B8636F" w:rsidRDefault="00C9571E" w:rsidP="00B8636F">
      <w:pPr>
        <w:pStyle w:val="ListParagraph"/>
        <w:numPr>
          <w:ilvl w:val="0"/>
          <w:numId w:val="21"/>
        </w:numPr>
        <w:tabs>
          <w:tab w:val="left" w:pos="567"/>
        </w:tabs>
        <w:autoSpaceDE w:val="0"/>
        <w:autoSpaceDN w:val="0"/>
        <w:spacing w:line="264" w:lineRule="auto"/>
        <w:ind w:left="567" w:hanging="425"/>
        <w:contextualSpacing w:val="0"/>
        <w:rPr>
          <w:position w:val="-3"/>
          <w:sz w:val="22"/>
          <w:szCs w:val="22"/>
        </w:rPr>
      </w:pPr>
      <w:r w:rsidRPr="00B8636F">
        <w:rPr>
          <w:position w:val="-3"/>
          <w:sz w:val="22"/>
          <w:szCs w:val="22"/>
        </w:rPr>
        <w:t>Wanneer een lid in een bepaalde hoedanigheid lid was van de Algemene Vergadering en hij of zij deze hoedanigheid verliest</w:t>
      </w:r>
      <w:r w:rsidR="00B8636F">
        <w:rPr>
          <w:position w:val="-3"/>
          <w:sz w:val="22"/>
          <w:szCs w:val="22"/>
        </w:rPr>
        <w:t>.</w:t>
      </w:r>
    </w:p>
    <w:p w14:paraId="3629F131" w14:textId="3FE2677C" w:rsidR="00C9571E" w:rsidRPr="00B8636F" w:rsidRDefault="00C9571E" w:rsidP="00B8636F">
      <w:pPr>
        <w:pStyle w:val="ListParagraph"/>
        <w:numPr>
          <w:ilvl w:val="0"/>
          <w:numId w:val="21"/>
        </w:numPr>
        <w:tabs>
          <w:tab w:val="left" w:pos="567"/>
        </w:tabs>
        <w:autoSpaceDE w:val="0"/>
        <w:autoSpaceDN w:val="0"/>
        <w:spacing w:line="264" w:lineRule="auto"/>
        <w:ind w:left="567" w:hanging="425"/>
        <w:contextualSpacing w:val="0"/>
        <w:rPr>
          <w:position w:val="-3"/>
          <w:sz w:val="22"/>
          <w:szCs w:val="22"/>
        </w:rPr>
      </w:pPr>
      <w:r w:rsidRPr="00B8636F">
        <w:rPr>
          <w:position w:val="-3"/>
          <w:sz w:val="22"/>
          <w:szCs w:val="22"/>
        </w:rPr>
        <w:t>Wanneer het lid zijn of haar lidmaatschapsbijdragen voor het lopende jaar niet betaald heeft binnen de maand na een schriftelijke aanmaning.</w:t>
      </w:r>
    </w:p>
    <w:p w14:paraId="0216B08F" w14:textId="77777777" w:rsidR="00C9571E" w:rsidRPr="00C9571E" w:rsidRDefault="00C9571E" w:rsidP="00C9571E">
      <w:pPr>
        <w:pStyle w:val="Heading2"/>
        <w:keepNext w:val="0"/>
        <w:spacing w:line="264" w:lineRule="auto"/>
        <w:rPr>
          <w:rFonts w:ascii="Andes Book" w:hAnsi="Andes Book"/>
          <w:sz w:val="22"/>
          <w:szCs w:val="22"/>
          <w:lang w:val="nl-BE"/>
        </w:rPr>
      </w:pPr>
    </w:p>
    <w:p w14:paraId="39158C33"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ontslagneming vanwege een lid gaat onmiddellijk in.</w:t>
      </w:r>
    </w:p>
    <w:p w14:paraId="0AB045B1" w14:textId="3F935814" w:rsidR="00C9571E" w:rsidRDefault="00C9571E" w:rsidP="00C9571E">
      <w:pPr>
        <w:pStyle w:val="Heading2"/>
        <w:keepNext w:val="0"/>
        <w:spacing w:line="264" w:lineRule="auto"/>
        <w:rPr>
          <w:rFonts w:ascii="Andes Book" w:hAnsi="Andes Book"/>
          <w:sz w:val="22"/>
          <w:szCs w:val="22"/>
          <w:lang w:val="nl-BE"/>
        </w:rPr>
      </w:pPr>
    </w:p>
    <w:p w14:paraId="26B07376" w14:textId="5A4A4A9C" w:rsidR="00E83067" w:rsidRPr="00C9571E" w:rsidRDefault="00E83067" w:rsidP="00E83067">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Het lidmaatschap van een lid eindigt van rechtswege bij overlijden.</w:t>
      </w:r>
    </w:p>
    <w:p w14:paraId="12A6DE72" w14:textId="77777777" w:rsidR="00E83067" w:rsidRPr="00E83067" w:rsidRDefault="00E83067" w:rsidP="00E83067">
      <w:pPr>
        <w:rPr>
          <w:lang w:eastAsia="nl-BE"/>
        </w:rPr>
      </w:pPr>
    </w:p>
    <w:p w14:paraId="7669EA14" w14:textId="531FD864" w:rsidR="00C9571E" w:rsidRPr="00B8636F" w:rsidRDefault="00C9571E" w:rsidP="00B8636F">
      <w:pPr>
        <w:pStyle w:val="Kop2"/>
      </w:pPr>
      <w:r w:rsidRPr="00B8636F">
        <w:t>Artikel 11. Schorsing van leden</w:t>
      </w:r>
    </w:p>
    <w:p w14:paraId="5846089F" w14:textId="7907480D" w:rsidR="00C9571E" w:rsidRPr="00C9571E" w:rsidRDefault="00D40FED"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Als een lid in strijd handelt met de doelstellingen van de vzw, </w:t>
      </w:r>
      <w:r>
        <w:rPr>
          <w:rFonts w:ascii="Andes Book" w:hAnsi="Andes Book"/>
          <w:sz w:val="22"/>
          <w:szCs w:val="22"/>
          <w:lang w:val="nl-BE"/>
        </w:rPr>
        <w:t xml:space="preserve">de statuten of het </w:t>
      </w:r>
      <w:r w:rsidR="00CB5941">
        <w:rPr>
          <w:rFonts w:ascii="Andes Book" w:hAnsi="Andes Book"/>
          <w:sz w:val="22"/>
          <w:szCs w:val="22"/>
          <w:lang w:val="nl-BE"/>
        </w:rPr>
        <w:t>intern</w:t>
      </w:r>
      <w:r>
        <w:rPr>
          <w:rFonts w:ascii="Andes Book" w:hAnsi="Andes Book"/>
          <w:sz w:val="22"/>
          <w:szCs w:val="22"/>
          <w:lang w:val="nl-BE"/>
        </w:rPr>
        <w:t xml:space="preserve"> reglement van de vereniging </w:t>
      </w:r>
      <w:r w:rsidRPr="00C9571E">
        <w:rPr>
          <w:rFonts w:ascii="Andes Book" w:hAnsi="Andes Book"/>
          <w:sz w:val="22"/>
          <w:szCs w:val="22"/>
          <w:lang w:val="nl-BE"/>
        </w:rPr>
        <w:t xml:space="preserve">kan </w:t>
      </w:r>
      <w:r>
        <w:rPr>
          <w:rFonts w:ascii="Andes Book" w:hAnsi="Andes Book"/>
          <w:sz w:val="22"/>
          <w:szCs w:val="22"/>
          <w:lang w:val="nl-BE"/>
        </w:rPr>
        <w:t>een bestuurder</w:t>
      </w:r>
      <w:r w:rsidRPr="00C9571E">
        <w:rPr>
          <w:rFonts w:ascii="Andes Book" w:hAnsi="Andes Book"/>
          <w:sz w:val="22"/>
          <w:szCs w:val="22"/>
          <w:lang w:val="nl-BE"/>
        </w:rPr>
        <w:t xml:space="preserve"> het lidmaatschap schorsen in afwachting van </w:t>
      </w:r>
      <w:r>
        <w:rPr>
          <w:rFonts w:ascii="Andes Book" w:hAnsi="Andes Book"/>
          <w:sz w:val="22"/>
          <w:szCs w:val="22"/>
          <w:lang w:val="nl-BE"/>
        </w:rPr>
        <w:t>het Bestuur</w:t>
      </w:r>
      <w:r w:rsidRPr="00C9571E">
        <w:rPr>
          <w:rFonts w:ascii="Andes Book" w:hAnsi="Andes Book"/>
          <w:sz w:val="22"/>
          <w:szCs w:val="22"/>
          <w:lang w:val="nl-BE"/>
        </w:rPr>
        <w:t xml:space="preserve"> waarop beslist wordt over </w:t>
      </w:r>
      <w:r>
        <w:rPr>
          <w:rFonts w:ascii="Andes Book" w:hAnsi="Andes Book"/>
          <w:sz w:val="22"/>
          <w:szCs w:val="22"/>
          <w:lang w:val="nl-BE"/>
        </w:rPr>
        <w:t xml:space="preserve">de duur van de schorsing of </w:t>
      </w:r>
      <w:r w:rsidRPr="00C9571E">
        <w:rPr>
          <w:rFonts w:ascii="Andes Book" w:hAnsi="Andes Book"/>
          <w:sz w:val="22"/>
          <w:szCs w:val="22"/>
          <w:lang w:val="nl-BE"/>
        </w:rPr>
        <w:t>de beëindiging van het lidmaatschap</w:t>
      </w:r>
      <w:r w:rsidR="00C9571E" w:rsidRPr="00C9571E">
        <w:rPr>
          <w:rFonts w:ascii="Andes Book" w:hAnsi="Andes Book"/>
          <w:sz w:val="22"/>
          <w:szCs w:val="22"/>
          <w:lang w:val="nl-BE"/>
        </w:rPr>
        <w:t>.</w:t>
      </w:r>
    </w:p>
    <w:p w14:paraId="11C5AE08"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67B21C74" w14:textId="77777777" w:rsidR="00C9571E" w:rsidRPr="00676BB3" w:rsidRDefault="00C9571E" w:rsidP="00E83067">
      <w:pPr>
        <w:pStyle w:val="Kop2"/>
      </w:pPr>
      <w:r w:rsidRPr="00676BB3">
        <w:t>Artikel 12. Uitsluiting van leden</w:t>
      </w:r>
    </w:p>
    <w:p w14:paraId="36FA8D25" w14:textId="224DB248"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Het lidmaatschap van een lid kan op elk moment </w:t>
      </w:r>
      <w:r w:rsidR="001F38B8">
        <w:rPr>
          <w:rFonts w:ascii="Andes Book" w:hAnsi="Andes Book"/>
          <w:sz w:val="22"/>
          <w:szCs w:val="22"/>
          <w:lang w:val="nl-BE"/>
        </w:rPr>
        <w:t xml:space="preserve">eenzijdig </w:t>
      </w:r>
      <w:r w:rsidRPr="00C9571E">
        <w:rPr>
          <w:rFonts w:ascii="Andes Book" w:hAnsi="Andes Book"/>
          <w:sz w:val="22"/>
          <w:szCs w:val="22"/>
          <w:lang w:val="nl-BE"/>
        </w:rPr>
        <w:t xml:space="preserve">worden beëindigd door </w:t>
      </w:r>
      <w:r w:rsidR="00197FE9">
        <w:rPr>
          <w:rFonts w:ascii="Andes Book" w:hAnsi="Andes Book"/>
          <w:sz w:val="22"/>
          <w:szCs w:val="22"/>
          <w:lang w:val="nl-BE"/>
        </w:rPr>
        <w:t>het Bestuur</w:t>
      </w:r>
      <w:r w:rsidR="00414493" w:rsidRPr="00414493">
        <w:rPr>
          <w:rFonts w:ascii="Andes Book" w:hAnsi="Andes Book"/>
          <w:sz w:val="22"/>
          <w:szCs w:val="22"/>
          <w:lang w:val="nl-BE"/>
        </w:rPr>
        <w:t xml:space="preserve">. </w:t>
      </w:r>
      <w:r w:rsidR="00197FE9">
        <w:rPr>
          <w:rFonts w:ascii="Andes Book" w:hAnsi="Andes Book"/>
          <w:sz w:val="22"/>
          <w:szCs w:val="22"/>
          <w:lang w:val="nl-BE"/>
        </w:rPr>
        <w:t>Het bestuur</w:t>
      </w:r>
      <w:r w:rsidR="00414493" w:rsidRPr="00414493">
        <w:rPr>
          <w:rFonts w:ascii="Andes Book" w:hAnsi="Andes Book"/>
          <w:sz w:val="22"/>
          <w:szCs w:val="22"/>
          <w:lang w:val="nl-BE"/>
        </w:rPr>
        <w:t xml:space="preserve"> dient voor de beslissing tot </w:t>
      </w:r>
      <w:r w:rsidR="00414493">
        <w:rPr>
          <w:rFonts w:ascii="Andes Book" w:hAnsi="Andes Book"/>
          <w:sz w:val="22"/>
          <w:szCs w:val="22"/>
          <w:lang w:val="nl-BE"/>
        </w:rPr>
        <w:t>uitsluiting</w:t>
      </w:r>
      <w:r w:rsidR="00414493" w:rsidRPr="00414493">
        <w:rPr>
          <w:rFonts w:ascii="Andes Book" w:hAnsi="Andes Book"/>
          <w:sz w:val="22"/>
          <w:szCs w:val="22"/>
          <w:lang w:val="nl-BE"/>
        </w:rPr>
        <w:t xml:space="preserve"> </w:t>
      </w:r>
      <w:r w:rsidR="00197FE9">
        <w:rPr>
          <w:rFonts w:ascii="Andes Book" w:hAnsi="Andes Book"/>
          <w:sz w:val="22"/>
          <w:szCs w:val="22"/>
          <w:lang w:val="nl-BE"/>
        </w:rPr>
        <w:t xml:space="preserve">ter </w:t>
      </w:r>
      <w:r w:rsidR="00414493" w:rsidRPr="00414493">
        <w:rPr>
          <w:rFonts w:ascii="Andes Book" w:hAnsi="Andes Book"/>
          <w:sz w:val="22"/>
          <w:szCs w:val="22"/>
          <w:lang w:val="nl-BE"/>
        </w:rPr>
        <w:t xml:space="preserve">verantwoording </w:t>
      </w:r>
      <w:r w:rsidR="00197FE9">
        <w:rPr>
          <w:rFonts w:ascii="Andes Book" w:hAnsi="Andes Book"/>
          <w:sz w:val="22"/>
          <w:szCs w:val="22"/>
          <w:lang w:val="nl-BE"/>
        </w:rPr>
        <w:t>een gemotiveerd schrijven te richten aan het lid</w:t>
      </w:r>
      <w:r w:rsidR="00414493" w:rsidRPr="00414493">
        <w:rPr>
          <w:lang w:val="nl-BE"/>
        </w:rPr>
        <w:t>.</w:t>
      </w:r>
    </w:p>
    <w:p w14:paraId="450599B6" w14:textId="5AE73AA4" w:rsidR="00C9571E" w:rsidRPr="00414493" w:rsidRDefault="00C9571E" w:rsidP="00C9571E">
      <w:pPr>
        <w:pStyle w:val="Heading2"/>
        <w:keepNext w:val="0"/>
        <w:spacing w:line="264" w:lineRule="auto"/>
        <w:rPr>
          <w:rFonts w:ascii="Andes Book" w:hAnsi="Andes Book"/>
          <w:b w:val="0"/>
          <w:sz w:val="22"/>
          <w:szCs w:val="22"/>
          <w:lang w:val="nl-BE"/>
        </w:rPr>
      </w:pPr>
    </w:p>
    <w:p w14:paraId="73C19AEA" w14:textId="6A857EEF" w:rsidR="00414493" w:rsidRPr="00414493" w:rsidRDefault="00414493" w:rsidP="00414493">
      <w:pPr>
        <w:pStyle w:val="Heading2"/>
        <w:keepNext w:val="0"/>
        <w:spacing w:line="264" w:lineRule="auto"/>
        <w:rPr>
          <w:rFonts w:ascii="Andes Book" w:hAnsi="Andes Book"/>
          <w:b w:val="0"/>
          <w:sz w:val="22"/>
          <w:szCs w:val="22"/>
          <w:lang w:val="nl-BE"/>
        </w:rPr>
      </w:pPr>
      <w:r w:rsidRPr="00414493">
        <w:rPr>
          <w:rFonts w:ascii="Andes Book" w:hAnsi="Andes Book"/>
          <w:b w:val="0"/>
          <w:sz w:val="22"/>
          <w:szCs w:val="22"/>
          <w:lang w:val="nl-BE"/>
        </w:rPr>
        <w:t xml:space="preserve">Het lid waarvan de beëindiging van het lidmaatschap wordt voorgesteld heeft het recht gehoord te worden door </w:t>
      </w:r>
      <w:r w:rsidR="00D74229">
        <w:rPr>
          <w:rFonts w:ascii="Andes Book" w:hAnsi="Andes Book"/>
          <w:b w:val="0"/>
          <w:sz w:val="22"/>
          <w:szCs w:val="22"/>
          <w:lang w:val="nl-BE"/>
        </w:rPr>
        <w:t xml:space="preserve">(een delegatie van) </w:t>
      </w:r>
      <w:r>
        <w:rPr>
          <w:rFonts w:ascii="Andes Book" w:hAnsi="Andes Book"/>
          <w:b w:val="0"/>
          <w:sz w:val="22"/>
          <w:szCs w:val="22"/>
          <w:lang w:val="nl-BE"/>
        </w:rPr>
        <w:t>het Bestuur</w:t>
      </w:r>
      <w:r w:rsidRPr="00414493">
        <w:rPr>
          <w:rFonts w:ascii="Andes Book" w:hAnsi="Andes Book"/>
          <w:b w:val="0"/>
          <w:sz w:val="22"/>
          <w:szCs w:val="22"/>
          <w:lang w:val="nl-BE"/>
        </w:rPr>
        <w:t xml:space="preserve">. De wijze waarop het lid in kennis wordt gesteld van het voorstel tot beëindiging van het lidmaatschap en de te volgen procedure indien dit lid gehoord wenst te worden, worden bepaald in het </w:t>
      </w:r>
      <w:r w:rsidR="00CB5941">
        <w:rPr>
          <w:rFonts w:ascii="Andes Book" w:hAnsi="Andes Book"/>
          <w:b w:val="0"/>
          <w:sz w:val="22"/>
          <w:szCs w:val="22"/>
          <w:lang w:val="nl-BE"/>
        </w:rPr>
        <w:t>intern</w:t>
      </w:r>
      <w:r w:rsidRPr="00414493">
        <w:rPr>
          <w:rFonts w:ascii="Andes Book" w:hAnsi="Andes Book"/>
          <w:b w:val="0"/>
          <w:sz w:val="22"/>
          <w:szCs w:val="22"/>
          <w:lang w:val="nl-BE"/>
        </w:rPr>
        <w:t xml:space="preserve"> reglement.</w:t>
      </w:r>
    </w:p>
    <w:p w14:paraId="6609C013"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1F1A76A4" w14:textId="17F57D88"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stemming over het beëindigen van het lidmaatschap van een lid is geheim.</w:t>
      </w:r>
    </w:p>
    <w:p w14:paraId="554644F9" w14:textId="427B8B7A" w:rsidR="00C9571E" w:rsidRDefault="00C9571E" w:rsidP="00C9571E">
      <w:pPr>
        <w:pStyle w:val="Heading2"/>
        <w:keepNext w:val="0"/>
        <w:spacing w:line="264" w:lineRule="auto"/>
        <w:rPr>
          <w:rFonts w:ascii="Andes Book" w:hAnsi="Andes Book"/>
          <w:sz w:val="22"/>
          <w:szCs w:val="22"/>
          <w:lang w:val="nl-BE"/>
        </w:rPr>
      </w:pPr>
    </w:p>
    <w:p w14:paraId="4EF42C83" w14:textId="77777777" w:rsidR="008F7B39" w:rsidRDefault="008F7B39" w:rsidP="00404C72">
      <w:pPr>
        <w:pStyle w:val="Kop2"/>
      </w:pPr>
      <w:r w:rsidRPr="00676BB3">
        <w:t>Artikel 1</w:t>
      </w:r>
      <w:r>
        <w:t>3</w:t>
      </w:r>
      <w:r w:rsidRPr="00676BB3">
        <w:t xml:space="preserve">. </w:t>
      </w:r>
      <w:r>
        <w:t>VERVANGING VAN LEDEN</w:t>
      </w:r>
    </w:p>
    <w:p w14:paraId="316A8010" w14:textId="597873E4" w:rsidR="00404C72" w:rsidRPr="00404C72" w:rsidRDefault="00404C72" w:rsidP="00197FE9">
      <w:pPr>
        <w:pStyle w:val="BodyText"/>
        <w:widowControl/>
        <w:spacing w:line="264" w:lineRule="auto"/>
        <w:jc w:val="both"/>
        <w:rPr>
          <w:rFonts w:ascii="Andes Book" w:hAnsi="Andes Book"/>
          <w:sz w:val="22"/>
          <w:szCs w:val="22"/>
          <w:lang w:val="nl-BE"/>
        </w:rPr>
      </w:pPr>
      <w:r w:rsidRPr="00415CD8">
        <w:rPr>
          <w:rFonts w:ascii="Andes Book" w:hAnsi="Andes Book"/>
          <w:sz w:val="22"/>
          <w:szCs w:val="22"/>
          <w:lang w:val="nl-BE"/>
        </w:rPr>
        <w:t xml:space="preserve">In geval van ontslagneming, schorsing of uitsluiting van een lid, zoals bedoeld in art. 10, 11 en 12 dient de betreffende eenheidsraad of </w:t>
      </w:r>
      <w:r w:rsidR="00600A87" w:rsidRPr="00415CD8">
        <w:rPr>
          <w:rFonts w:ascii="Andes Book" w:hAnsi="Andes Book"/>
          <w:sz w:val="22"/>
          <w:szCs w:val="22"/>
          <w:lang w:val="nl-BE"/>
        </w:rPr>
        <w:t>beleidsadviesraad</w:t>
      </w:r>
      <w:r w:rsidR="00600A87" w:rsidRPr="00600A87">
        <w:rPr>
          <w:rFonts w:ascii="Andes Book" w:hAnsi="Andes Book"/>
          <w:sz w:val="22"/>
          <w:szCs w:val="22"/>
          <w:lang w:val="nl-BE"/>
        </w:rPr>
        <w:t xml:space="preserve"> </w:t>
      </w:r>
      <w:r w:rsidRPr="00600A87">
        <w:rPr>
          <w:rFonts w:ascii="Andes Book" w:hAnsi="Andes Book"/>
          <w:sz w:val="22"/>
          <w:szCs w:val="22"/>
          <w:lang w:val="nl-BE"/>
        </w:rPr>
        <w:t>een nieuw</w:t>
      </w:r>
      <w:r w:rsidRPr="00404C72">
        <w:rPr>
          <w:rFonts w:ascii="Andes Book" w:hAnsi="Andes Book"/>
          <w:sz w:val="22"/>
          <w:szCs w:val="22"/>
          <w:lang w:val="nl-BE"/>
        </w:rPr>
        <w:t xml:space="preserve"> kandidaat-lid voor te dragen. Op deze voordracht zijn de bepalingen van art. </w:t>
      </w:r>
      <w:r>
        <w:rPr>
          <w:rFonts w:ascii="Andes Book" w:hAnsi="Andes Book"/>
          <w:sz w:val="22"/>
          <w:szCs w:val="22"/>
          <w:lang w:val="nl-BE"/>
        </w:rPr>
        <w:t>7, 8 en 9</w:t>
      </w:r>
      <w:r w:rsidRPr="00404C72">
        <w:rPr>
          <w:rFonts w:ascii="Andes Book" w:hAnsi="Andes Book"/>
          <w:sz w:val="22"/>
          <w:szCs w:val="22"/>
          <w:lang w:val="nl-BE"/>
        </w:rPr>
        <w:t xml:space="preserve"> van toepassing.</w:t>
      </w:r>
    </w:p>
    <w:bookmarkEnd w:id="0"/>
    <w:p w14:paraId="12E58F75" w14:textId="00551F7C" w:rsidR="00515FDB" w:rsidRPr="00E83067" w:rsidRDefault="00515FDB" w:rsidP="00515FDB">
      <w:pPr>
        <w:pStyle w:val="Kop2"/>
      </w:pPr>
      <w:r w:rsidRPr="00E83067">
        <w:lastRenderedPageBreak/>
        <w:t>Artikel 1</w:t>
      </w:r>
      <w:r w:rsidR="00F2471A">
        <w:t>4</w:t>
      </w:r>
      <w:r w:rsidRPr="00E83067">
        <w:t>. Uitsluiting van rechten op het bezit van de vzw</w:t>
      </w:r>
    </w:p>
    <w:p w14:paraId="0BBD48C2" w14:textId="7FD6B158" w:rsidR="00515FDB" w:rsidRPr="00C9571E" w:rsidRDefault="00515FDB" w:rsidP="00515FDB">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Geen enkel lid </w:t>
      </w:r>
      <w:r>
        <w:rPr>
          <w:rFonts w:ascii="Andes Book" w:hAnsi="Andes Book"/>
          <w:sz w:val="22"/>
          <w:szCs w:val="22"/>
          <w:lang w:val="nl-BE"/>
        </w:rPr>
        <w:t>of toegetreden lid</w:t>
      </w:r>
      <w:r w:rsidRPr="00C9571E">
        <w:rPr>
          <w:rFonts w:ascii="Andes Book" w:hAnsi="Andes Book"/>
          <w:sz w:val="22"/>
          <w:szCs w:val="22"/>
          <w:lang w:val="nl-BE"/>
        </w:rPr>
        <w:t xml:space="preserve">, noch de erfgenamen of rechthebbenden van een overleden </w:t>
      </w:r>
      <w:r>
        <w:rPr>
          <w:rFonts w:ascii="Andes Book" w:hAnsi="Andes Book"/>
          <w:sz w:val="22"/>
          <w:szCs w:val="22"/>
          <w:lang w:val="nl-BE"/>
        </w:rPr>
        <w:t xml:space="preserve">(toegetreden) </w:t>
      </w:r>
      <w:r w:rsidRPr="00C9571E">
        <w:rPr>
          <w:rFonts w:ascii="Andes Book" w:hAnsi="Andes Book"/>
          <w:sz w:val="22"/>
          <w:szCs w:val="22"/>
          <w:lang w:val="nl-BE"/>
        </w:rPr>
        <w:t>lid, kunnen enige aanspraak laten gelden of uitoefenen op het bezit van de vzw. Ze kunnen evenmin de betaalde bijdragen terugvorderen.</w:t>
      </w:r>
    </w:p>
    <w:p w14:paraId="779CF85D" w14:textId="77777777" w:rsidR="00515FDB" w:rsidRPr="00C9571E" w:rsidRDefault="00515FDB" w:rsidP="00515FDB">
      <w:pPr>
        <w:pStyle w:val="BodyText"/>
        <w:widowControl/>
        <w:spacing w:line="264" w:lineRule="auto"/>
        <w:jc w:val="both"/>
        <w:rPr>
          <w:rFonts w:ascii="Andes Book" w:hAnsi="Andes Book"/>
          <w:sz w:val="22"/>
          <w:szCs w:val="22"/>
          <w:lang w:val="nl-BE"/>
        </w:rPr>
      </w:pPr>
    </w:p>
    <w:p w14:paraId="5BF10956" w14:textId="77777777" w:rsidR="00515FDB" w:rsidRPr="00C9571E" w:rsidRDefault="00515FDB" w:rsidP="00515FDB">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Deze uitsluiting van rechten op het bezit van de vzw geldt te allen tijde: tijdens het lidmaatschap, bij beëindiging van het lidmaatschap om wat voor reden dan ook, bij ontbinding van de vzw, enz.</w:t>
      </w:r>
    </w:p>
    <w:p w14:paraId="606E6698" w14:textId="77777777" w:rsidR="00515FDB" w:rsidRPr="00C9571E" w:rsidRDefault="00515FDB" w:rsidP="00C9571E">
      <w:pPr>
        <w:pStyle w:val="BodyText"/>
        <w:widowControl/>
        <w:spacing w:line="264" w:lineRule="auto"/>
        <w:jc w:val="both"/>
        <w:rPr>
          <w:rFonts w:ascii="Andes Book" w:hAnsi="Andes Book"/>
          <w:sz w:val="22"/>
          <w:szCs w:val="22"/>
          <w:lang w:val="nl-BE"/>
        </w:rPr>
      </w:pPr>
    </w:p>
    <w:p w14:paraId="073DC0AC" w14:textId="77777777" w:rsidR="00C9571E" w:rsidRPr="00C9571E" w:rsidRDefault="00C9571E" w:rsidP="00D40FED">
      <w:pPr>
        <w:pStyle w:val="Kop1Groen"/>
        <w:keepNext/>
      </w:pPr>
      <w:r w:rsidRPr="00C9571E">
        <w:t>ALGEMENE VERGADERING</w:t>
      </w:r>
    </w:p>
    <w:p w14:paraId="02A4020D" w14:textId="56E359F9" w:rsidR="009615A6" w:rsidRDefault="00C9571E" w:rsidP="009615A6">
      <w:pPr>
        <w:pStyle w:val="Kop2"/>
      </w:pPr>
      <w:r w:rsidRPr="00C9571E">
        <w:t>Artikel 1</w:t>
      </w:r>
      <w:r w:rsidR="00F2471A">
        <w:t>5</w:t>
      </w:r>
      <w:r w:rsidRPr="00C9571E">
        <w:t>. Samenstelling van de Algemene Vergadering</w:t>
      </w:r>
    </w:p>
    <w:p w14:paraId="41413593"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Algemene Vergadering bestaat uit de leden.</w:t>
      </w:r>
    </w:p>
    <w:p w14:paraId="7DB116C6"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DC3A9FC" w14:textId="47FE3FD8"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Zij wordt voorgezeten door </w:t>
      </w:r>
      <w:r w:rsidR="009615A6">
        <w:rPr>
          <w:rFonts w:ascii="Andes Book" w:hAnsi="Andes Book"/>
          <w:sz w:val="22"/>
          <w:szCs w:val="22"/>
          <w:lang w:val="nl-BE"/>
        </w:rPr>
        <w:t>de voorzitter</w:t>
      </w:r>
      <w:r w:rsidR="008173FA">
        <w:rPr>
          <w:rFonts w:ascii="Andes Book" w:hAnsi="Andes Book"/>
          <w:sz w:val="22"/>
          <w:szCs w:val="22"/>
          <w:lang w:val="nl-BE"/>
        </w:rPr>
        <w:t xml:space="preserve"> van het Bestuur</w:t>
      </w:r>
      <w:r w:rsidR="008173FA" w:rsidRPr="008173FA">
        <w:rPr>
          <w:rFonts w:ascii="Andes Book" w:hAnsi="Andes Book"/>
          <w:sz w:val="22"/>
          <w:szCs w:val="22"/>
          <w:lang w:val="nl-BE"/>
        </w:rPr>
        <w:t xml:space="preserve"> of, bij diens afwezigheid, door de ondervoorzitter of, bij diens afwezigheid door een ander</w:t>
      </w:r>
      <w:r w:rsidR="008173FA">
        <w:rPr>
          <w:rFonts w:ascii="Andes Book" w:hAnsi="Andes Book"/>
          <w:sz w:val="22"/>
          <w:szCs w:val="22"/>
          <w:lang w:val="nl-BE"/>
        </w:rPr>
        <w:t>e aanwezige</w:t>
      </w:r>
      <w:r w:rsidR="008173FA" w:rsidRPr="008173FA">
        <w:rPr>
          <w:rFonts w:ascii="Andes Book" w:hAnsi="Andes Book"/>
          <w:sz w:val="22"/>
          <w:szCs w:val="22"/>
          <w:lang w:val="nl-BE"/>
        </w:rPr>
        <w:t xml:space="preserve"> </w:t>
      </w:r>
      <w:r w:rsidR="008173FA">
        <w:rPr>
          <w:rFonts w:ascii="Andes Book" w:hAnsi="Andes Book"/>
          <w:sz w:val="22"/>
          <w:szCs w:val="22"/>
          <w:lang w:val="nl-BE"/>
        </w:rPr>
        <w:t>bestuurder</w:t>
      </w:r>
      <w:r w:rsidR="008173FA" w:rsidRPr="008173FA">
        <w:rPr>
          <w:rFonts w:ascii="Andes Book" w:hAnsi="Andes Book"/>
          <w:sz w:val="22"/>
          <w:szCs w:val="22"/>
          <w:lang w:val="nl-BE"/>
        </w:rPr>
        <w:t xml:space="preserve">, aangewezen door het </w:t>
      </w:r>
      <w:r w:rsidR="008173FA">
        <w:rPr>
          <w:rFonts w:ascii="Andes Book" w:hAnsi="Andes Book"/>
          <w:sz w:val="22"/>
          <w:szCs w:val="22"/>
          <w:lang w:val="nl-BE"/>
        </w:rPr>
        <w:t>B</w:t>
      </w:r>
      <w:r w:rsidR="008173FA" w:rsidRPr="008173FA">
        <w:rPr>
          <w:rFonts w:ascii="Andes Book" w:hAnsi="Andes Book"/>
          <w:sz w:val="22"/>
          <w:szCs w:val="22"/>
          <w:lang w:val="nl-BE"/>
        </w:rPr>
        <w:t>estuur.</w:t>
      </w:r>
    </w:p>
    <w:p w14:paraId="265CEC5C"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55E447A8" w14:textId="1E779494" w:rsidR="00C9571E" w:rsidRPr="00C9571E" w:rsidRDefault="00C9571E" w:rsidP="009615A6">
      <w:pPr>
        <w:pStyle w:val="Kop2"/>
      </w:pPr>
      <w:r w:rsidRPr="00C9571E">
        <w:t xml:space="preserve">Artikel </w:t>
      </w:r>
      <w:r w:rsidR="00F2471A">
        <w:t>16</w:t>
      </w:r>
      <w:r w:rsidRPr="00C9571E">
        <w:t>. Bevoegdheden van de Algemene Vergadering</w:t>
      </w:r>
    </w:p>
    <w:p w14:paraId="319DE7C0"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volgende exclusieve bevoegdheden worden uitsluitend door de Algemene Vergadering uitgeoefend:</w:t>
      </w:r>
    </w:p>
    <w:p w14:paraId="11D083EC" w14:textId="3831DB94" w:rsidR="00C9571E" w:rsidRPr="00C9571E" w:rsidRDefault="00C9571E" w:rsidP="009615A6">
      <w:pPr>
        <w:pStyle w:val="ListParagraph"/>
        <w:numPr>
          <w:ilvl w:val="0"/>
          <w:numId w:val="16"/>
        </w:numPr>
        <w:tabs>
          <w:tab w:val="left" w:pos="567"/>
        </w:tabs>
        <w:autoSpaceDE w:val="0"/>
        <w:autoSpaceDN w:val="0"/>
        <w:spacing w:line="264" w:lineRule="auto"/>
        <w:ind w:left="567"/>
        <w:contextualSpacing w:val="0"/>
        <w:rPr>
          <w:sz w:val="22"/>
          <w:szCs w:val="22"/>
        </w:rPr>
      </w:pPr>
      <w:r w:rsidRPr="00C9571E">
        <w:rPr>
          <w:sz w:val="22"/>
          <w:szCs w:val="22"/>
        </w:rPr>
        <w:t>De wijziging van de</w:t>
      </w:r>
      <w:r w:rsidRPr="00C9571E">
        <w:rPr>
          <w:spacing w:val="-1"/>
          <w:sz w:val="22"/>
          <w:szCs w:val="22"/>
        </w:rPr>
        <w:t xml:space="preserve"> </w:t>
      </w:r>
      <w:r w:rsidRPr="00C9571E">
        <w:rPr>
          <w:sz w:val="22"/>
          <w:szCs w:val="22"/>
        </w:rPr>
        <w:t>statuten</w:t>
      </w:r>
      <w:r w:rsidR="009615A6">
        <w:rPr>
          <w:sz w:val="22"/>
          <w:szCs w:val="22"/>
        </w:rPr>
        <w:t xml:space="preserve"> en van het </w:t>
      </w:r>
      <w:r w:rsidR="00CB5941">
        <w:rPr>
          <w:sz w:val="22"/>
          <w:szCs w:val="22"/>
        </w:rPr>
        <w:t>intern</w:t>
      </w:r>
      <w:r w:rsidR="009615A6">
        <w:rPr>
          <w:sz w:val="22"/>
          <w:szCs w:val="22"/>
        </w:rPr>
        <w:t xml:space="preserve"> reglement</w:t>
      </w:r>
    </w:p>
    <w:p w14:paraId="0761C00B" w14:textId="327165D9" w:rsidR="00C9571E" w:rsidRDefault="00C9571E" w:rsidP="009615A6">
      <w:pPr>
        <w:pStyle w:val="ListParagraph"/>
        <w:numPr>
          <w:ilvl w:val="0"/>
          <w:numId w:val="16"/>
        </w:numPr>
        <w:tabs>
          <w:tab w:val="left" w:pos="567"/>
        </w:tabs>
        <w:autoSpaceDE w:val="0"/>
        <w:autoSpaceDN w:val="0"/>
        <w:spacing w:line="264" w:lineRule="auto"/>
        <w:ind w:left="567"/>
        <w:contextualSpacing w:val="0"/>
        <w:rPr>
          <w:sz w:val="22"/>
          <w:szCs w:val="22"/>
        </w:rPr>
      </w:pPr>
      <w:r w:rsidRPr="00C9571E">
        <w:rPr>
          <w:sz w:val="22"/>
          <w:szCs w:val="22"/>
        </w:rPr>
        <w:t>De benoeming en de afzetting van de bestuurders</w:t>
      </w:r>
    </w:p>
    <w:p w14:paraId="435CFA51" w14:textId="58A25341" w:rsidR="009615A6" w:rsidRPr="00C9571E" w:rsidRDefault="009615A6" w:rsidP="009615A6">
      <w:pPr>
        <w:pStyle w:val="ListParagraph"/>
        <w:numPr>
          <w:ilvl w:val="0"/>
          <w:numId w:val="16"/>
        </w:numPr>
        <w:tabs>
          <w:tab w:val="left" w:pos="567"/>
        </w:tabs>
        <w:autoSpaceDE w:val="0"/>
        <w:autoSpaceDN w:val="0"/>
        <w:spacing w:line="264" w:lineRule="auto"/>
        <w:ind w:left="567"/>
        <w:contextualSpacing w:val="0"/>
        <w:rPr>
          <w:sz w:val="22"/>
          <w:szCs w:val="22"/>
        </w:rPr>
      </w:pPr>
      <w:r>
        <w:rPr>
          <w:sz w:val="22"/>
          <w:szCs w:val="22"/>
        </w:rPr>
        <w:t>De verkiezing van de bestuurder die de functie van Federaal Verantwoordelijke zal uitoefenen</w:t>
      </w:r>
    </w:p>
    <w:p w14:paraId="4C11082A" w14:textId="3704139E" w:rsidR="00C9571E" w:rsidRPr="00C9571E" w:rsidRDefault="00C9571E" w:rsidP="009615A6">
      <w:pPr>
        <w:pStyle w:val="ListParagraph"/>
        <w:numPr>
          <w:ilvl w:val="0"/>
          <w:numId w:val="16"/>
        </w:numPr>
        <w:tabs>
          <w:tab w:val="left" w:pos="567"/>
        </w:tabs>
        <w:autoSpaceDE w:val="0"/>
        <w:autoSpaceDN w:val="0"/>
        <w:spacing w:line="264" w:lineRule="auto"/>
        <w:ind w:left="567"/>
        <w:contextualSpacing w:val="0"/>
        <w:rPr>
          <w:sz w:val="22"/>
          <w:szCs w:val="22"/>
        </w:rPr>
      </w:pPr>
      <w:r w:rsidRPr="00C9571E">
        <w:rPr>
          <w:sz w:val="22"/>
          <w:szCs w:val="22"/>
        </w:rPr>
        <w:t>De benoeming en de afzetting van de commissarissen</w:t>
      </w:r>
    </w:p>
    <w:p w14:paraId="44730681" w14:textId="28F893FF" w:rsidR="00C9571E" w:rsidRPr="00C9571E" w:rsidRDefault="00C9571E" w:rsidP="009615A6">
      <w:pPr>
        <w:pStyle w:val="ListParagraph"/>
        <w:numPr>
          <w:ilvl w:val="0"/>
          <w:numId w:val="16"/>
        </w:numPr>
        <w:tabs>
          <w:tab w:val="left" w:pos="567"/>
        </w:tabs>
        <w:autoSpaceDE w:val="0"/>
        <w:autoSpaceDN w:val="0"/>
        <w:spacing w:line="264" w:lineRule="auto"/>
        <w:ind w:left="567"/>
        <w:contextualSpacing w:val="0"/>
        <w:rPr>
          <w:sz w:val="22"/>
          <w:szCs w:val="22"/>
        </w:rPr>
      </w:pPr>
      <w:r w:rsidRPr="00C9571E">
        <w:rPr>
          <w:sz w:val="22"/>
          <w:szCs w:val="22"/>
        </w:rPr>
        <w:t xml:space="preserve">De kwijting aan de bestuurders en de commissarissen, </w:t>
      </w:r>
      <w:r w:rsidRPr="008F7B39">
        <w:rPr>
          <w:sz w:val="22"/>
          <w:szCs w:val="22"/>
        </w:rPr>
        <w:t>alsook, in voorkomend geval, het instellen van de verenigingsvordering tegen de bestuurders en de commissarissen</w:t>
      </w:r>
    </w:p>
    <w:p w14:paraId="0BCD5523" w14:textId="1AED15B3" w:rsidR="00C9571E" w:rsidRPr="00C9571E" w:rsidRDefault="00C9571E" w:rsidP="009615A6">
      <w:pPr>
        <w:pStyle w:val="ListParagraph"/>
        <w:numPr>
          <w:ilvl w:val="0"/>
          <w:numId w:val="16"/>
        </w:numPr>
        <w:tabs>
          <w:tab w:val="left" w:pos="567"/>
        </w:tabs>
        <w:autoSpaceDE w:val="0"/>
        <w:autoSpaceDN w:val="0"/>
        <w:spacing w:line="264" w:lineRule="auto"/>
        <w:ind w:left="567"/>
        <w:contextualSpacing w:val="0"/>
        <w:rPr>
          <w:sz w:val="22"/>
          <w:szCs w:val="22"/>
        </w:rPr>
      </w:pPr>
      <w:r w:rsidRPr="00C9571E">
        <w:rPr>
          <w:sz w:val="22"/>
          <w:szCs w:val="22"/>
        </w:rPr>
        <w:t xml:space="preserve">De goedkeuring van </w:t>
      </w:r>
      <w:r w:rsidR="00A76F9C">
        <w:rPr>
          <w:sz w:val="22"/>
          <w:szCs w:val="22"/>
        </w:rPr>
        <w:t xml:space="preserve">het beleidsplan, het voortgangsrapport, </w:t>
      </w:r>
      <w:r w:rsidRPr="00C9571E">
        <w:rPr>
          <w:sz w:val="22"/>
          <w:szCs w:val="22"/>
        </w:rPr>
        <w:t xml:space="preserve">de </w:t>
      </w:r>
      <w:r w:rsidR="00A76F9C">
        <w:rPr>
          <w:sz w:val="22"/>
          <w:szCs w:val="22"/>
        </w:rPr>
        <w:t xml:space="preserve">begroting en de </w:t>
      </w:r>
      <w:r w:rsidRPr="00C9571E">
        <w:rPr>
          <w:sz w:val="22"/>
          <w:szCs w:val="22"/>
        </w:rPr>
        <w:t>jaarrekening</w:t>
      </w:r>
    </w:p>
    <w:p w14:paraId="5F47E41F" w14:textId="77777777" w:rsidR="00C9571E" w:rsidRPr="00C9571E" w:rsidRDefault="00C9571E" w:rsidP="009615A6">
      <w:pPr>
        <w:pStyle w:val="ListParagraph"/>
        <w:numPr>
          <w:ilvl w:val="0"/>
          <w:numId w:val="16"/>
        </w:numPr>
        <w:tabs>
          <w:tab w:val="left" w:pos="567"/>
        </w:tabs>
        <w:autoSpaceDE w:val="0"/>
        <w:autoSpaceDN w:val="0"/>
        <w:spacing w:line="264" w:lineRule="auto"/>
        <w:ind w:left="567"/>
        <w:contextualSpacing w:val="0"/>
        <w:rPr>
          <w:sz w:val="22"/>
          <w:szCs w:val="22"/>
        </w:rPr>
      </w:pPr>
      <w:r w:rsidRPr="00C9571E">
        <w:rPr>
          <w:sz w:val="22"/>
          <w:szCs w:val="22"/>
        </w:rPr>
        <w:t>De ontbinding van de</w:t>
      </w:r>
      <w:r w:rsidRPr="00C9571E">
        <w:rPr>
          <w:spacing w:val="-1"/>
          <w:sz w:val="22"/>
          <w:szCs w:val="22"/>
        </w:rPr>
        <w:t xml:space="preserve"> </w:t>
      </w:r>
      <w:r w:rsidRPr="00C9571E">
        <w:rPr>
          <w:sz w:val="22"/>
          <w:szCs w:val="22"/>
        </w:rPr>
        <w:t>vereniging</w:t>
      </w:r>
    </w:p>
    <w:p w14:paraId="6407733E" w14:textId="7FCA78AE" w:rsidR="00C9571E" w:rsidRPr="00C9571E" w:rsidRDefault="00C9571E" w:rsidP="009615A6">
      <w:pPr>
        <w:pStyle w:val="ListParagraph"/>
        <w:numPr>
          <w:ilvl w:val="0"/>
          <w:numId w:val="16"/>
        </w:numPr>
        <w:tabs>
          <w:tab w:val="left" w:pos="567"/>
        </w:tabs>
        <w:autoSpaceDE w:val="0"/>
        <w:autoSpaceDN w:val="0"/>
        <w:spacing w:line="264" w:lineRule="auto"/>
        <w:ind w:left="567"/>
        <w:contextualSpacing w:val="0"/>
        <w:rPr>
          <w:sz w:val="22"/>
          <w:szCs w:val="22"/>
        </w:rPr>
      </w:pPr>
      <w:r w:rsidRPr="00C9571E">
        <w:rPr>
          <w:sz w:val="22"/>
          <w:szCs w:val="22"/>
        </w:rPr>
        <w:t>De uitsluiting van een</w:t>
      </w:r>
      <w:r w:rsidRPr="00C9571E">
        <w:rPr>
          <w:spacing w:val="-1"/>
          <w:sz w:val="22"/>
          <w:szCs w:val="22"/>
        </w:rPr>
        <w:t xml:space="preserve"> </w:t>
      </w:r>
      <w:r w:rsidRPr="00C9571E">
        <w:rPr>
          <w:sz w:val="22"/>
          <w:szCs w:val="22"/>
        </w:rPr>
        <w:t>lid</w:t>
      </w:r>
    </w:p>
    <w:p w14:paraId="0CDD06A4" w14:textId="33B281FE" w:rsidR="00C9571E" w:rsidRDefault="00C9571E" w:rsidP="009615A6">
      <w:pPr>
        <w:pStyle w:val="ListParagraph"/>
        <w:numPr>
          <w:ilvl w:val="0"/>
          <w:numId w:val="16"/>
        </w:numPr>
        <w:tabs>
          <w:tab w:val="left" w:pos="567"/>
        </w:tabs>
        <w:autoSpaceDE w:val="0"/>
        <w:autoSpaceDN w:val="0"/>
        <w:spacing w:line="264" w:lineRule="auto"/>
        <w:ind w:left="567"/>
        <w:contextualSpacing w:val="0"/>
        <w:rPr>
          <w:sz w:val="22"/>
          <w:szCs w:val="22"/>
        </w:rPr>
      </w:pPr>
      <w:r w:rsidRPr="00C9571E">
        <w:rPr>
          <w:sz w:val="22"/>
          <w:szCs w:val="22"/>
        </w:rPr>
        <w:t xml:space="preserve">De omzetting van de </w:t>
      </w:r>
      <w:r w:rsidR="008173FA">
        <w:rPr>
          <w:sz w:val="22"/>
          <w:szCs w:val="22"/>
        </w:rPr>
        <w:t>vzw</w:t>
      </w:r>
      <w:r w:rsidRPr="00C9571E">
        <w:rPr>
          <w:sz w:val="22"/>
          <w:szCs w:val="22"/>
        </w:rPr>
        <w:t xml:space="preserve"> in een </w:t>
      </w:r>
      <w:r w:rsidRPr="00C9571E">
        <w:rPr>
          <w:spacing w:val="-5"/>
          <w:sz w:val="22"/>
          <w:szCs w:val="22"/>
        </w:rPr>
        <w:t xml:space="preserve">IVZW, </w:t>
      </w:r>
      <w:r w:rsidRPr="00C9571E">
        <w:rPr>
          <w:sz w:val="22"/>
          <w:szCs w:val="22"/>
        </w:rPr>
        <w:t xml:space="preserve">een coöperatieve vennootschap erkend </w:t>
      </w:r>
      <w:r w:rsidRPr="00C9571E">
        <w:rPr>
          <w:spacing w:val="-5"/>
          <w:sz w:val="22"/>
          <w:szCs w:val="22"/>
        </w:rPr>
        <w:t xml:space="preserve">als </w:t>
      </w:r>
      <w:r w:rsidRPr="00C9571E">
        <w:rPr>
          <w:sz w:val="22"/>
          <w:szCs w:val="22"/>
        </w:rPr>
        <w:t>sociale onderneming of in een erkende coöperatieve vennootschap sociale onderneming</w:t>
      </w:r>
    </w:p>
    <w:p w14:paraId="48448B88" w14:textId="3D441995" w:rsidR="00A76F9C" w:rsidRDefault="00A76F9C" w:rsidP="009615A6">
      <w:pPr>
        <w:pStyle w:val="ListParagraph"/>
        <w:numPr>
          <w:ilvl w:val="0"/>
          <w:numId w:val="16"/>
        </w:numPr>
        <w:tabs>
          <w:tab w:val="left" w:pos="567"/>
        </w:tabs>
        <w:autoSpaceDE w:val="0"/>
        <w:autoSpaceDN w:val="0"/>
        <w:spacing w:line="264" w:lineRule="auto"/>
        <w:ind w:left="567"/>
        <w:contextualSpacing w:val="0"/>
        <w:rPr>
          <w:sz w:val="22"/>
          <w:szCs w:val="22"/>
        </w:rPr>
      </w:pPr>
      <w:r>
        <w:rPr>
          <w:sz w:val="22"/>
          <w:szCs w:val="22"/>
        </w:rPr>
        <w:t>De vaststelling van de jaarlijkse lidmaatschapsbijdrage</w:t>
      </w:r>
    </w:p>
    <w:p w14:paraId="789633D4" w14:textId="6741A4F8" w:rsidR="00A76F9C" w:rsidRPr="00C9571E" w:rsidRDefault="00A76F9C" w:rsidP="009615A6">
      <w:pPr>
        <w:pStyle w:val="ListParagraph"/>
        <w:numPr>
          <w:ilvl w:val="0"/>
          <w:numId w:val="16"/>
        </w:numPr>
        <w:tabs>
          <w:tab w:val="left" w:pos="567"/>
        </w:tabs>
        <w:autoSpaceDE w:val="0"/>
        <w:autoSpaceDN w:val="0"/>
        <w:spacing w:line="264" w:lineRule="auto"/>
        <w:ind w:left="567"/>
        <w:contextualSpacing w:val="0"/>
        <w:rPr>
          <w:sz w:val="22"/>
          <w:szCs w:val="22"/>
        </w:rPr>
      </w:pPr>
      <w:r>
        <w:rPr>
          <w:sz w:val="22"/>
          <w:szCs w:val="22"/>
        </w:rPr>
        <w:t>Alle gevallen waarin de statuten hier voorzien</w:t>
      </w:r>
    </w:p>
    <w:p w14:paraId="2788BA82" w14:textId="77777777" w:rsidR="00C9571E" w:rsidRPr="00A76F9C" w:rsidRDefault="00C9571E" w:rsidP="00A76F9C">
      <w:pPr>
        <w:pStyle w:val="BodyText"/>
        <w:widowControl/>
        <w:spacing w:line="264" w:lineRule="auto"/>
        <w:jc w:val="both"/>
        <w:rPr>
          <w:rFonts w:ascii="Andes Book" w:hAnsi="Andes Book"/>
          <w:sz w:val="22"/>
          <w:szCs w:val="22"/>
          <w:lang w:val="nl-BE"/>
        </w:rPr>
      </w:pPr>
    </w:p>
    <w:p w14:paraId="627B0F0B" w14:textId="5CA898BE" w:rsidR="00C9571E" w:rsidRPr="002B319C" w:rsidRDefault="00C9571E" w:rsidP="002B319C">
      <w:pPr>
        <w:pStyle w:val="Kop2"/>
      </w:pPr>
      <w:r w:rsidRPr="002B319C">
        <w:t xml:space="preserve">Artikel </w:t>
      </w:r>
      <w:r w:rsidR="00F2471A">
        <w:t>17</w:t>
      </w:r>
      <w:r w:rsidRPr="002B319C">
        <w:t>. Vergaderingen van de Algemene Vergadering</w:t>
      </w:r>
    </w:p>
    <w:p w14:paraId="76023622" w14:textId="7280EE28"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De Algemene Vergadering moet minstens </w:t>
      </w:r>
      <w:r w:rsidR="00731931" w:rsidRPr="00C9571E">
        <w:rPr>
          <w:rFonts w:ascii="Andes Book" w:hAnsi="Andes Book"/>
          <w:sz w:val="22"/>
          <w:szCs w:val="22"/>
          <w:lang w:val="nl-BE"/>
        </w:rPr>
        <w:t>eenmaal</w:t>
      </w:r>
      <w:r w:rsidRPr="00C9571E">
        <w:rPr>
          <w:rFonts w:ascii="Andes Book" w:hAnsi="Andes Book"/>
          <w:sz w:val="22"/>
          <w:szCs w:val="22"/>
          <w:lang w:val="nl-BE"/>
        </w:rPr>
        <w:t xml:space="preserve"> per jaar worden bijeengeroepen en dit binnen zes maanden na afsluiting van het boekjaar.</w:t>
      </w:r>
    </w:p>
    <w:p w14:paraId="4DE3A937"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546907E"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Het Bestuur kan een Algemene Vergadering bijeen roepen wanneer zij dit nodig acht, in de gevallen bepaald bij de wet of de statuten of wanneer ten minste 1/5 van de leden het vraagt.</w:t>
      </w:r>
    </w:p>
    <w:p w14:paraId="52227CE5"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101E48B7" w14:textId="6428F8B9" w:rsidR="00C9571E" w:rsidRPr="002B319C" w:rsidRDefault="00C9571E" w:rsidP="002B319C">
      <w:pPr>
        <w:pStyle w:val="Kop2"/>
      </w:pPr>
      <w:r w:rsidRPr="002B319C">
        <w:t xml:space="preserve">Artikel </w:t>
      </w:r>
      <w:r w:rsidR="00F2471A">
        <w:t>18</w:t>
      </w:r>
      <w:r w:rsidRPr="002B319C">
        <w:t>. Uitnodiging en agenda van de Algemene Vergadering</w:t>
      </w:r>
    </w:p>
    <w:p w14:paraId="74D8610E" w14:textId="3966FE8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vergaderingen van de Algemene Vergadering worden door het Bestuur</w:t>
      </w:r>
      <w:r w:rsidRPr="00C9571E">
        <w:rPr>
          <w:rFonts w:ascii="Andes Book" w:hAnsi="Andes Book"/>
          <w:spacing w:val="-33"/>
          <w:sz w:val="22"/>
          <w:szCs w:val="22"/>
          <w:lang w:val="nl-BE"/>
        </w:rPr>
        <w:t xml:space="preserve"> </w:t>
      </w:r>
      <w:r w:rsidRPr="00C9571E">
        <w:rPr>
          <w:rFonts w:ascii="Andes Book" w:hAnsi="Andes Book"/>
          <w:sz w:val="22"/>
          <w:szCs w:val="22"/>
          <w:lang w:val="nl-BE"/>
        </w:rPr>
        <w:t>bijeengeroepen. In voorkomend geval kan de commissaris de Algemene Vergadering bijeenroepen. De</w:t>
      </w:r>
      <w:r w:rsidR="002B319C">
        <w:rPr>
          <w:rFonts w:ascii="Andes Book" w:hAnsi="Andes Book"/>
          <w:sz w:val="22"/>
          <w:szCs w:val="22"/>
          <w:lang w:val="nl-BE"/>
        </w:rPr>
        <w:t xml:space="preserve"> </w:t>
      </w:r>
      <w:r w:rsidRPr="00C9571E">
        <w:rPr>
          <w:rFonts w:ascii="Andes Book" w:hAnsi="Andes Book"/>
          <w:spacing w:val="-48"/>
          <w:sz w:val="22"/>
          <w:szCs w:val="22"/>
          <w:lang w:val="nl-BE"/>
        </w:rPr>
        <w:t xml:space="preserve"> </w:t>
      </w:r>
      <w:r w:rsidRPr="00C9571E">
        <w:rPr>
          <w:rFonts w:ascii="Andes Book" w:hAnsi="Andes Book"/>
          <w:sz w:val="22"/>
          <w:szCs w:val="22"/>
          <w:lang w:val="nl-BE"/>
        </w:rPr>
        <w:t>Algemene Vergadering moet bijeengeroepen worden wanneer 1/5 van de leden van de vereniging het</w:t>
      </w:r>
      <w:r w:rsidRPr="00C9571E">
        <w:rPr>
          <w:rFonts w:ascii="Andes Book" w:hAnsi="Andes Book"/>
          <w:spacing w:val="-1"/>
          <w:sz w:val="22"/>
          <w:szCs w:val="22"/>
          <w:lang w:val="nl-BE"/>
        </w:rPr>
        <w:t xml:space="preserve"> </w:t>
      </w:r>
      <w:r w:rsidRPr="00C9571E">
        <w:rPr>
          <w:rFonts w:ascii="Andes Book" w:hAnsi="Andes Book"/>
          <w:sz w:val="22"/>
          <w:szCs w:val="22"/>
          <w:lang w:val="nl-BE"/>
        </w:rPr>
        <w:t>vragen.</w:t>
      </w:r>
    </w:p>
    <w:p w14:paraId="07B47EB0" w14:textId="4A621D72"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lastRenderedPageBreak/>
        <w:t>Het Bestuur of, in voorkomend geval, de commissaris, roept de Algemene Vergadering bijeen binnen eenentwintig dagen na het verzoek tot bijeenroeping en de Algemene Vergadering wordt uiterlijk gehouden op de veertigste dag na dit verzoek.</w:t>
      </w:r>
    </w:p>
    <w:p w14:paraId="326CDF2F"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15BADF39" w14:textId="3BC164BB"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uitnodiging wordt minstens vijftien dagen voorafgaand aan de datum van de Algemene Vergadering naar alle leden, bestuurders en commissarissen verstuurd per e- mail op het adres dat deze daartoe laatst heeft opgegeven.</w:t>
      </w:r>
    </w:p>
    <w:p w14:paraId="3D125CAF"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47A6A4A"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uitnodiging bevat de datum, uur en plaats van de Algemene Vergadering, evenals een ontwerp van agenda.</w:t>
      </w:r>
    </w:p>
    <w:p w14:paraId="674C3BA6"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729933EE"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Aan de leden, de bestuurders en de commissarissen die erom verzoeken wordt onverwijld en kosteloos een kopie verzonden van de stukken die krachtens het WVV aan de </w:t>
      </w:r>
      <w:r w:rsidRPr="00C9571E">
        <w:rPr>
          <w:rFonts w:ascii="Andes Book" w:hAnsi="Andes Book"/>
          <w:spacing w:val="-3"/>
          <w:sz w:val="22"/>
          <w:szCs w:val="22"/>
          <w:lang w:val="nl-BE"/>
        </w:rPr>
        <w:t xml:space="preserve">Algemene </w:t>
      </w:r>
      <w:r w:rsidRPr="00C9571E">
        <w:rPr>
          <w:rFonts w:ascii="Andes Book" w:hAnsi="Andes Book"/>
          <w:sz w:val="22"/>
          <w:szCs w:val="22"/>
          <w:lang w:val="nl-BE"/>
        </w:rPr>
        <w:t>Vergadering moeten worden voorgelegd.</w:t>
      </w:r>
    </w:p>
    <w:p w14:paraId="7A6A2F7D"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56ACBC54" w14:textId="10122750" w:rsid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Elk </w:t>
      </w:r>
      <w:r w:rsidR="009110A0">
        <w:rPr>
          <w:rFonts w:ascii="Andes Book" w:hAnsi="Andes Book"/>
          <w:sz w:val="22"/>
          <w:szCs w:val="22"/>
          <w:lang w:val="nl-BE"/>
        </w:rPr>
        <w:t xml:space="preserve">door minstens 2 bestuurders ondertekend voorstel en elk </w:t>
      </w:r>
      <w:r w:rsidRPr="00C9571E">
        <w:rPr>
          <w:rFonts w:ascii="Andes Book" w:hAnsi="Andes Book"/>
          <w:sz w:val="22"/>
          <w:szCs w:val="22"/>
          <w:lang w:val="nl-BE"/>
        </w:rPr>
        <w:t xml:space="preserve">door ten minste één twintigste van de leden ondertekend voorstel wordt op de agenda gebracht. Het moet uiterlijk </w:t>
      </w:r>
      <w:r w:rsidR="002B319C">
        <w:rPr>
          <w:rFonts w:ascii="Andes Book" w:hAnsi="Andes Book"/>
          <w:sz w:val="22"/>
          <w:szCs w:val="22"/>
          <w:lang w:val="nl-BE"/>
        </w:rPr>
        <w:t>8</w:t>
      </w:r>
      <w:r w:rsidRPr="00C9571E">
        <w:rPr>
          <w:rFonts w:ascii="Andes Book" w:hAnsi="Andes Book"/>
          <w:sz w:val="22"/>
          <w:szCs w:val="22"/>
          <w:lang w:val="nl-BE"/>
        </w:rPr>
        <w:t xml:space="preserve"> dagen voor het tijdstip van de Algemene Vergadering aan het Bestuur bezorgd worden.</w:t>
      </w:r>
    </w:p>
    <w:p w14:paraId="237AD7B8" w14:textId="6508BABC" w:rsidR="009110A0" w:rsidRPr="009110A0" w:rsidRDefault="009110A0" w:rsidP="00C9571E">
      <w:pPr>
        <w:pStyle w:val="BodyText"/>
        <w:widowControl/>
        <w:spacing w:line="264" w:lineRule="auto"/>
        <w:jc w:val="both"/>
        <w:rPr>
          <w:rFonts w:ascii="Andes Book" w:hAnsi="Andes Book"/>
          <w:sz w:val="22"/>
          <w:szCs w:val="22"/>
          <w:lang w:val="nl-BE"/>
        </w:rPr>
      </w:pPr>
      <w:r w:rsidRPr="009110A0">
        <w:rPr>
          <w:rFonts w:ascii="Andes Book" w:hAnsi="Andes Book"/>
          <w:sz w:val="22"/>
          <w:szCs w:val="22"/>
          <w:lang w:val="nl-BE"/>
        </w:rPr>
        <w:t>Van laattijdige agendapunten wordt louter melding gemaakt. Laattijdig aangebrachte agendapunten worden niet ter stemming aan de Algemene Vergadering voorgelegd.</w:t>
      </w:r>
    </w:p>
    <w:p w14:paraId="3BC1CE57"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1515A1B2" w14:textId="0B02C0E6" w:rsidR="00C9571E" w:rsidRPr="00B8556C" w:rsidRDefault="00C9571E" w:rsidP="00B8556C">
      <w:pPr>
        <w:pStyle w:val="Kop2"/>
      </w:pPr>
      <w:r w:rsidRPr="00B8556C">
        <w:t xml:space="preserve">Artikel </w:t>
      </w:r>
      <w:r w:rsidR="00F2471A">
        <w:t>19</w:t>
      </w:r>
      <w:r w:rsidRPr="00B8556C">
        <w:t>. Toegang tot de Algemene Vergadering</w:t>
      </w:r>
    </w:p>
    <w:p w14:paraId="76A9320A" w14:textId="00BEEBAD"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Om te kunnen deelnemen aan de Algemene Vergadering moeten de leden zich </w:t>
      </w:r>
      <w:r w:rsidR="002B319C">
        <w:rPr>
          <w:rFonts w:ascii="Andes Book" w:hAnsi="Andes Book"/>
          <w:sz w:val="22"/>
          <w:szCs w:val="22"/>
          <w:lang w:val="nl-BE"/>
        </w:rPr>
        <w:t>3</w:t>
      </w:r>
      <w:r w:rsidRPr="00C9571E">
        <w:rPr>
          <w:rFonts w:ascii="Andes Book" w:hAnsi="Andes Book"/>
          <w:sz w:val="22"/>
          <w:szCs w:val="22"/>
          <w:lang w:val="nl-BE"/>
        </w:rPr>
        <w:t xml:space="preserve"> dagen</w:t>
      </w:r>
      <w:r w:rsidR="002B319C">
        <w:rPr>
          <w:rFonts w:ascii="Andes Book" w:hAnsi="Andes Book"/>
          <w:sz w:val="22"/>
          <w:szCs w:val="22"/>
          <w:lang w:val="nl-BE"/>
        </w:rPr>
        <w:t xml:space="preserve"> </w:t>
      </w:r>
      <w:r w:rsidRPr="00C9571E">
        <w:rPr>
          <w:rFonts w:ascii="Andes Book" w:hAnsi="Andes Book"/>
          <w:sz w:val="22"/>
          <w:szCs w:val="22"/>
          <w:lang w:val="nl-BE"/>
        </w:rPr>
        <w:t>voor het tijdstip van de Algemene Vergadering aanmelden</w:t>
      </w:r>
      <w:r w:rsidR="002B319C">
        <w:rPr>
          <w:rFonts w:ascii="Andes Book" w:hAnsi="Andes Book"/>
          <w:sz w:val="22"/>
          <w:szCs w:val="22"/>
          <w:lang w:val="nl-BE"/>
        </w:rPr>
        <w:t xml:space="preserve"> via de modaliteiten vermeld in de uitnodiging</w:t>
      </w:r>
      <w:r w:rsidRPr="00C9571E">
        <w:rPr>
          <w:rFonts w:ascii="Andes Book" w:hAnsi="Andes Book"/>
          <w:sz w:val="22"/>
          <w:szCs w:val="22"/>
          <w:lang w:val="nl-BE"/>
        </w:rPr>
        <w:t>.</w:t>
      </w:r>
    </w:p>
    <w:p w14:paraId="53F19A8D"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76C2E2DE" w14:textId="7157124C"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Om toegang te krijgen tot de Algemene Vergadering moeten de leden zich legitimeren door vertoon van hun identiteitskaart.</w:t>
      </w:r>
    </w:p>
    <w:p w14:paraId="176D3D75"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3904C88A" w14:textId="696CD8B6" w:rsidR="00C9571E" w:rsidRPr="00B8556C" w:rsidRDefault="00C9571E" w:rsidP="00B8556C">
      <w:pPr>
        <w:pStyle w:val="Kop2"/>
      </w:pPr>
      <w:r w:rsidRPr="00B8556C">
        <w:t>Artikel 2</w:t>
      </w:r>
      <w:r w:rsidR="00F2471A">
        <w:t>0</w:t>
      </w:r>
      <w:r w:rsidRPr="00B8556C">
        <w:t>. Aanwezigheidsquorum op de Algemene Vergadering</w:t>
      </w:r>
    </w:p>
    <w:p w14:paraId="078E37FE" w14:textId="1889A8B0"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Om op een geldige manier te beraadslagen moet minstens </w:t>
      </w:r>
      <w:r w:rsidR="009110A0">
        <w:rPr>
          <w:rFonts w:ascii="Andes Book" w:hAnsi="Andes Book"/>
          <w:sz w:val="22"/>
          <w:szCs w:val="22"/>
          <w:lang w:val="nl-BE"/>
        </w:rPr>
        <w:t>een derde</w:t>
      </w:r>
      <w:r w:rsidRPr="00C9571E">
        <w:rPr>
          <w:rFonts w:ascii="Andes Book" w:hAnsi="Andes Book"/>
          <w:sz w:val="22"/>
          <w:szCs w:val="22"/>
          <w:lang w:val="nl-BE"/>
        </w:rPr>
        <w:t xml:space="preserve"> van de leden aanwezig of vertegenwoordigd zijn op de Algemene Vergadering.</w:t>
      </w:r>
    </w:p>
    <w:p w14:paraId="7606C74A"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7D184EAD" w14:textId="23EAD2E3"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Bij volgende beslissingen moet minstens </w:t>
      </w:r>
      <w:r w:rsidR="009110A0">
        <w:rPr>
          <w:rFonts w:ascii="Andes Book" w:hAnsi="Andes Book"/>
          <w:sz w:val="22"/>
          <w:szCs w:val="22"/>
          <w:lang w:val="nl-BE"/>
        </w:rPr>
        <w:t>twee derden</w:t>
      </w:r>
      <w:r w:rsidRPr="00C9571E">
        <w:rPr>
          <w:rFonts w:ascii="Andes Book" w:hAnsi="Andes Book"/>
          <w:sz w:val="22"/>
          <w:szCs w:val="22"/>
          <w:lang w:val="nl-BE"/>
        </w:rPr>
        <w:t xml:space="preserve"> van de leden aanwezig of vertegenwoordigd zijn:</w:t>
      </w:r>
    </w:p>
    <w:p w14:paraId="288F3929" w14:textId="140D51F5" w:rsidR="00C9571E" w:rsidRDefault="00C9571E" w:rsidP="009110A0">
      <w:pPr>
        <w:pStyle w:val="ListParagraph"/>
        <w:numPr>
          <w:ilvl w:val="0"/>
          <w:numId w:val="21"/>
        </w:numPr>
        <w:tabs>
          <w:tab w:val="left" w:pos="567"/>
        </w:tabs>
        <w:autoSpaceDE w:val="0"/>
        <w:autoSpaceDN w:val="0"/>
        <w:spacing w:line="264" w:lineRule="auto"/>
        <w:ind w:left="567" w:hanging="425"/>
        <w:contextualSpacing w:val="0"/>
        <w:rPr>
          <w:position w:val="-3"/>
          <w:sz w:val="22"/>
          <w:szCs w:val="22"/>
        </w:rPr>
      </w:pPr>
      <w:r w:rsidRPr="009110A0">
        <w:rPr>
          <w:position w:val="-3"/>
          <w:sz w:val="22"/>
          <w:szCs w:val="22"/>
        </w:rPr>
        <w:t>Wijziging aan de statuten</w:t>
      </w:r>
    </w:p>
    <w:p w14:paraId="5E0DED0F" w14:textId="5F98304C" w:rsidR="008F7B39" w:rsidRPr="009110A0" w:rsidRDefault="008F7B39" w:rsidP="009110A0">
      <w:pPr>
        <w:pStyle w:val="ListParagraph"/>
        <w:numPr>
          <w:ilvl w:val="0"/>
          <w:numId w:val="21"/>
        </w:numPr>
        <w:tabs>
          <w:tab w:val="left" w:pos="567"/>
        </w:tabs>
        <w:autoSpaceDE w:val="0"/>
        <w:autoSpaceDN w:val="0"/>
        <w:spacing w:line="264" w:lineRule="auto"/>
        <w:ind w:left="567" w:hanging="425"/>
        <w:contextualSpacing w:val="0"/>
        <w:rPr>
          <w:position w:val="-3"/>
          <w:sz w:val="22"/>
          <w:szCs w:val="22"/>
        </w:rPr>
      </w:pPr>
      <w:r>
        <w:rPr>
          <w:position w:val="-3"/>
          <w:sz w:val="22"/>
          <w:szCs w:val="22"/>
        </w:rPr>
        <w:t>Ontbinding van de vereniging</w:t>
      </w:r>
    </w:p>
    <w:p w14:paraId="1990AC8B" w14:textId="77777777" w:rsidR="00C9571E" w:rsidRPr="00C9571E" w:rsidRDefault="00C9571E" w:rsidP="00C9571E">
      <w:pPr>
        <w:pStyle w:val="BodyText"/>
        <w:widowControl/>
        <w:spacing w:line="264" w:lineRule="auto"/>
        <w:jc w:val="both"/>
        <w:rPr>
          <w:rFonts w:ascii="Andes Book" w:hAnsi="Andes Book"/>
          <w:sz w:val="22"/>
          <w:szCs w:val="22"/>
        </w:rPr>
      </w:pPr>
    </w:p>
    <w:p w14:paraId="45E146C7" w14:textId="0470E9D6"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Ingeval op de eerste vergadering minder dan het minimum vereiste aantal leden aanwezig of vertegenwoordigd is, kan een tweede vergadering bijeengeroepen worden. Die kan geldig beraadslagen en besluiten en de wijzigingen aannemen ongeacht het aantal aanwezige of vertegenwoordigde leden. De tweede vergadering mag niet binnen 15 dagen volgend op de eerste vergadering worden gehouden.</w:t>
      </w:r>
    </w:p>
    <w:p w14:paraId="37384111"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42509EA" w14:textId="3CD863CA" w:rsidR="00C9571E" w:rsidRPr="00B8556C" w:rsidRDefault="00C9571E" w:rsidP="00B8556C">
      <w:pPr>
        <w:pStyle w:val="Kop2"/>
      </w:pPr>
      <w:r w:rsidRPr="00B8556C">
        <w:lastRenderedPageBreak/>
        <w:t>Artikel 2</w:t>
      </w:r>
      <w:r w:rsidR="00F2471A">
        <w:t>1</w:t>
      </w:r>
      <w:r w:rsidRPr="00B8556C">
        <w:t>. Verloop van de Algemene Vergadering</w:t>
      </w:r>
    </w:p>
    <w:p w14:paraId="1BF9F63B" w14:textId="5396B31F" w:rsid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bestuurders geven antwoord op de vragen die hun door de leden, vooraf of tijdens de vergadering, mondeling of schriftelijk, worden gesteld en die verband houden met de agendapunten. Zij kunnen, in het belang van de vereniging, weigeren op vragen te antwoorden wanneer de mededeling van bepaalde gegevens of feiten de vereniging schade kan berokkenen of in strijd is met de door de vereniging aangegane vertrouwelijkheidsclausules.</w:t>
      </w:r>
    </w:p>
    <w:p w14:paraId="57628F04" w14:textId="77777777" w:rsidR="00B8556C" w:rsidRPr="00C9571E" w:rsidRDefault="00B8556C" w:rsidP="00C9571E">
      <w:pPr>
        <w:pStyle w:val="BodyText"/>
        <w:widowControl/>
        <w:spacing w:line="264" w:lineRule="auto"/>
        <w:jc w:val="both"/>
        <w:rPr>
          <w:rFonts w:ascii="Andes Book" w:hAnsi="Andes Book"/>
          <w:sz w:val="22"/>
          <w:szCs w:val="22"/>
          <w:lang w:val="nl-BE"/>
        </w:rPr>
      </w:pPr>
    </w:p>
    <w:p w14:paraId="5F67ECF4" w14:textId="2B5CA43E"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In voorkomend geval, geeft de commissaris antwoord op de vragen die hem door de leden, vooraf of tijdens de vergadering, mondeling of schriftelijk, worden gesteld en die verband houden met de agendapunten waarover hij verslag uitbrengt. Hij kan, in het belang van </w:t>
      </w:r>
      <w:r w:rsidRPr="00B8556C">
        <w:rPr>
          <w:rFonts w:ascii="Andes Book" w:hAnsi="Andes Book"/>
          <w:sz w:val="22"/>
          <w:szCs w:val="22"/>
          <w:lang w:val="nl-BE"/>
        </w:rPr>
        <w:t xml:space="preserve">de </w:t>
      </w:r>
      <w:r w:rsidRPr="00C9571E">
        <w:rPr>
          <w:rFonts w:ascii="Andes Book" w:hAnsi="Andes Book"/>
          <w:sz w:val="22"/>
          <w:szCs w:val="22"/>
          <w:lang w:val="nl-BE"/>
        </w:rPr>
        <w:t>vereniging, weigeren op vragen te antwoorden wanneer de mededeling van bepaalde gegevens of feiten de vereniging schade kan berokkenen of in strijd is met zijn beroepsgeheim of met door de vereniging aangegane vertrouwelijkheidsclausules. Hij heeft het recht ter algemene vergadering het woord te voeren in verband met de vervulling van zijn taak.</w:t>
      </w:r>
    </w:p>
    <w:p w14:paraId="30FA3D56"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B0FC6EA"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bestuurders en de commissaris kunnen hun antwoord op verschillende vragen over het- zelfde onderwerp groeperen.</w:t>
      </w:r>
    </w:p>
    <w:p w14:paraId="226CA1D9"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3C89CDBC" w14:textId="43E35F8D" w:rsidR="00C9571E" w:rsidRPr="00B8556C" w:rsidRDefault="00C9571E" w:rsidP="00B8556C">
      <w:pPr>
        <w:pStyle w:val="Kop2"/>
      </w:pPr>
      <w:r w:rsidRPr="00B8556C">
        <w:t>Artikel 2</w:t>
      </w:r>
      <w:r w:rsidR="00F2471A">
        <w:t>2</w:t>
      </w:r>
      <w:r w:rsidRPr="00B8556C">
        <w:t>. Stemming op de Algemene Vergadering</w:t>
      </w:r>
    </w:p>
    <w:p w14:paraId="2BFCE7C9" w14:textId="77777777" w:rsidR="00433C46"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Op de Algemene Vergadering heeft elk lid één</w:t>
      </w:r>
      <w:r w:rsidRPr="00C9571E">
        <w:rPr>
          <w:rFonts w:ascii="Andes Book" w:hAnsi="Andes Book"/>
          <w:spacing w:val="-31"/>
          <w:sz w:val="22"/>
          <w:szCs w:val="22"/>
          <w:lang w:val="nl-BE"/>
        </w:rPr>
        <w:t xml:space="preserve"> </w:t>
      </w:r>
      <w:r w:rsidR="00B8556C">
        <w:rPr>
          <w:rFonts w:ascii="Andes Book" w:hAnsi="Andes Book"/>
          <w:spacing w:val="-31"/>
          <w:sz w:val="22"/>
          <w:szCs w:val="22"/>
          <w:lang w:val="nl-BE"/>
        </w:rPr>
        <w:t xml:space="preserve"> </w:t>
      </w:r>
      <w:r w:rsidRPr="00C9571E">
        <w:rPr>
          <w:rFonts w:ascii="Andes Book" w:hAnsi="Andes Book"/>
          <w:sz w:val="22"/>
          <w:szCs w:val="22"/>
          <w:lang w:val="nl-BE"/>
        </w:rPr>
        <w:t>stem.</w:t>
      </w:r>
    </w:p>
    <w:p w14:paraId="476B1342"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5176EE43" w14:textId="2714E70C" w:rsidR="00B8556C" w:rsidRPr="00C9571E" w:rsidRDefault="00C9571E" w:rsidP="00B8556C">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Leden die niet op de vergadering aanwezig kunnen zijn, kunnen door andere leden vertegenwoordigd worden.</w:t>
      </w:r>
      <w:r w:rsidR="00B8556C" w:rsidRPr="00B8556C">
        <w:rPr>
          <w:rFonts w:ascii="Andes Book" w:hAnsi="Andes Book"/>
          <w:sz w:val="22"/>
          <w:szCs w:val="22"/>
          <w:lang w:val="nl-BE"/>
        </w:rPr>
        <w:t xml:space="preserve"> </w:t>
      </w:r>
      <w:r w:rsidR="00B8556C" w:rsidRPr="00C9571E">
        <w:rPr>
          <w:rFonts w:ascii="Andes Book" w:hAnsi="Andes Book"/>
          <w:sz w:val="22"/>
          <w:szCs w:val="22"/>
          <w:lang w:val="nl-BE"/>
        </w:rPr>
        <w:t xml:space="preserve">Elk lid kan maximum </w:t>
      </w:r>
      <w:r w:rsidR="00B8556C">
        <w:rPr>
          <w:rFonts w:ascii="Andes Book" w:hAnsi="Andes Book"/>
          <w:sz w:val="22"/>
          <w:szCs w:val="22"/>
          <w:lang w:val="nl-BE"/>
        </w:rPr>
        <w:t>2</w:t>
      </w:r>
      <w:r w:rsidR="00B8556C" w:rsidRPr="00C9571E">
        <w:rPr>
          <w:rFonts w:ascii="Andes Book" w:hAnsi="Andes Book"/>
          <w:sz w:val="22"/>
          <w:szCs w:val="22"/>
          <w:lang w:val="nl-BE"/>
        </w:rPr>
        <w:t xml:space="preserve"> volmachten dragen.</w:t>
      </w:r>
    </w:p>
    <w:p w14:paraId="1EE65F7D"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E2EFE9B" w14:textId="71EADA75"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Beslissingen worden genomen bij gewone meerderheid van de stemmen van de aanwezige of vertegenwoordigde leden, </w:t>
      </w:r>
      <w:r w:rsidR="00B8556C" w:rsidRPr="00C9571E">
        <w:rPr>
          <w:rFonts w:ascii="Andes Book" w:hAnsi="Andes Book"/>
          <w:sz w:val="22"/>
          <w:szCs w:val="22"/>
          <w:lang w:val="nl-BE"/>
        </w:rPr>
        <w:t>waarbij onthoudingen noch in de teller noch in de noemer worden meegerekend</w:t>
      </w:r>
      <w:r w:rsidR="00B8556C">
        <w:rPr>
          <w:rFonts w:ascii="Andes Book" w:hAnsi="Andes Book"/>
          <w:sz w:val="22"/>
          <w:szCs w:val="22"/>
          <w:lang w:val="nl-BE"/>
        </w:rPr>
        <w:t>,</w:t>
      </w:r>
      <w:r w:rsidR="00B8556C" w:rsidRPr="00C9571E">
        <w:rPr>
          <w:rFonts w:ascii="Andes Book" w:hAnsi="Andes Book"/>
          <w:sz w:val="22"/>
          <w:szCs w:val="22"/>
          <w:lang w:val="nl-BE"/>
        </w:rPr>
        <w:t xml:space="preserve"> </w:t>
      </w:r>
      <w:r w:rsidRPr="00C9571E">
        <w:rPr>
          <w:rFonts w:ascii="Andes Book" w:hAnsi="Andes Book"/>
          <w:sz w:val="22"/>
          <w:szCs w:val="22"/>
          <w:lang w:val="nl-BE"/>
        </w:rPr>
        <w:t>behalve waar het WVV of de statuten anders bepalen.</w:t>
      </w:r>
    </w:p>
    <w:p w14:paraId="3BEA4026"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24ABC25B" w14:textId="213FB357" w:rsidR="00B8556C" w:rsidRPr="00C9571E" w:rsidRDefault="00C9571E" w:rsidP="00B8556C">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Bij gelijkheid van stemmen wordt het voorstel geacht verworpen te zijn</w:t>
      </w:r>
      <w:r w:rsidR="00B8556C">
        <w:rPr>
          <w:rFonts w:ascii="Andes Book" w:hAnsi="Andes Book"/>
          <w:sz w:val="22"/>
          <w:szCs w:val="22"/>
          <w:lang w:val="nl-BE"/>
        </w:rPr>
        <w:t>.</w:t>
      </w:r>
    </w:p>
    <w:p w14:paraId="350FF7FC"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40A944C1" w14:textId="7E623E18"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Volgende beslissing vereis</w:t>
      </w:r>
      <w:r w:rsidR="00EB4609">
        <w:rPr>
          <w:rFonts w:ascii="Andes Book" w:hAnsi="Andes Book"/>
          <w:sz w:val="22"/>
          <w:szCs w:val="22"/>
          <w:lang w:val="nl-BE"/>
        </w:rPr>
        <w:t>t</w:t>
      </w:r>
      <w:r w:rsidRPr="00C9571E">
        <w:rPr>
          <w:rFonts w:ascii="Andes Book" w:hAnsi="Andes Book"/>
          <w:sz w:val="22"/>
          <w:szCs w:val="22"/>
          <w:lang w:val="nl-BE"/>
        </w:rPr>
        <w:t xml:space="preserve"> een meerderheid van 2/3 van de aanwezige of vertegenwoordigde leden, waarbij onthoudingen noch in de teller noch in de noemer worden meegerekend:</w:t>
      </w:r>
    </w:p>
    <w:p w14:paraId="38BF8185" w14:textId="0D173224" w:rsidR="00C9571E" w:rsidRPr="00C9571E" w:rsidRDefault="00C9571E" w:rsidP="00433C46">
      <w:pPr>
        <w:pStyle w:val="BodyText"/>
        <w:widowControl/>
        <w:numPr>
          <w:ilvl w:val="0"/>
          <w:numId w:val="29"/>
        </w:numPr>
        <w:spacing w:line="264" w:lineRule="auto"/>
        <w:jc w:val="both"/>
        <w:rPr>
          <w:rFonts w:ascii="Andes Book" w:hAnsi="Andes Book"/>
          <w:sz w:val="22"/>
          <w:szCs w:val="22"/>
          <w:lang w:val="nl-BE"/>
        </w:rPr>
      </w:pPr>
      <w:r w:rsidRPr="00C9571E">
        <w:rPr>
          <w:rFonts w:ascii="Andes Book" w:hAnsi="Andes Book"/>
          <w:sz w:val="22"/>
          <w:szCs w:val="22"/>
          <w:lang w:val="nl-BE"/>
        </w:rPr>
        <w:t>Statutenwijziging</w:t>
      </w:r>
    </w:p>
    <w:p w14:paraId="25D8AA41"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408386A" w14:textId="4CFAA415"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Indien de statutenwijziging echter betrekking heeft op het voorwerp of het belangeloos doel van de vereniging, is zij alleen dan aangenomen, wanneer zij 4/5 van de uitgebrachte stemmen heeft verkregen, waarbij onthoudingen in de teller noch in de noemer worden meegerekend.</w:t>
      </w:r>
    </w:p>
    <w:p w14:paraId="4A68E1D8"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6C5F7172" w14:textId="0F283469" w:rsidR="00C9571E" w:rsidRPr="00EB4609" w:rsidRDefault="00C9571E" w:rsidP="00C9571E">
      <w:pPr>
        <w:pStyle w:val="BodyText"/>
        <w:widowControl/>
        <w:spacing w:line="264" w:lineRule="auto"/>
        <w:jc w:val="both"/>
        <w:rPr>
          <w:rFonts w:ascii="Andes Book" w:hAnsi="Andes Book"/>
          <w:sz w:val="22"/>
          <w:szCs w:val="22"/>
          <w:lang w:val="nl-BE"/>
        </w:rPr>
      </w:pPr>
      <w:r w:rsidRPr="00EB4609">
        <w:rPr>
          <w:rFonts w:ascii="Andes Book" w:hAnsi="Andes Book"/>
          <w:sz w:val="22"/>
          <w:szCs w:val="22"/>
          <w:lang w:val="nl-BE"/>
        </w:rPr>
        <w:t xml:space="preserve">Volgende beslissing vereist een meerderheid van </w:t>
      </w:r>
      <w:r w:rsidR="00EB4609" w:rsidRPr="00EB4609">
        <w:rPr>
          <w:rFonts w:ascii="Andes Book" w:hAnsi="Andes Book"/>
          <w:sz w:val="22"/>
          <w:szCs w:val="22"/>
          <w:lang w:val="nl-BE"/>
        </w:rPr>
        <w:t>4</w:t>
      </w:r>
      <w:r w:rsidRPr="00EB4609">
        <w:rPr>
          <w:rFonts w:ascii="Andes Book" w:hAnsi="Andes Book"/>
          <w:sz w:val="22"/>
          <w:szCs w:val="22"/>
          <w:lang w:val="nl-BE"/>
        </w:rPr>
        <w:t>/</w:t>
      </w:r>
      <w:r w:rsidR="00EB4609" w:rsidRPr="00EB4609">
        <w:rPr>
          <w:rFonts w:ascii="Andes Book" w:hAnsi="Andes Book"/>
          <w:sz w:val="22"/>
          <w:szCs w:val="22"/>
          <w:lang w:val="nl-BE"/>
        </w:rPr>
        <w:t>5</w:t>
      </w:r>
      <w:r w:rsidRPr="00EB4609">
        <w:rPr>
          <w:rFonts w:ascii="Andes Book" w:hAnsi="Andes Book"/>
          <w:sz w:val="22"/>
          <w:szCs w:val="22"/>
          <w:lang w:val="nl-BE"/>
        </w:rPr>
        <w:t xml:space="preserve"> van de stemmen van de aanwezige of vertegenwoordigde leden:</w:t>
      </w:r>
    </w:p>
    <w:p w14:paraId="35A78EFA" w14:textId="77777777" w:rsidR="00EB4609" w:rsidRPr="009110A0" w:rsidRDefault="00EB4609" w:rsidP="00EB4609">
      <w:pPr>
        <w:pStyle w:val="ListParagraph"/>
        <w:numPr>
          <w:ilvl w:val="0"/>
          <w:numId w:val="21"/>
        </w:numPr>
        <w:tabs>
          <w:tab w:val="left" w:pos="567"/>
        </w:tabs>
        <w:autoSpaceDE w:val="0"/>
        <w:autoSpaceDN w:val="0"/>
        <w:spacing w:line="264" w:lineRule="auto"/>
        <w:ind w:left="567" w:hanging="425"/>
        <w:contextualSpacing w:val="0"/>
        <w:rPr>
          <w:position w:val="-3"/>
          <w:sz w:val="22"/>
          <w:szCs w:val="22"/>
        </w:rPr>
      </w:pPr>
      <w:r>
        <w:rPr>
          <w:position w:val="-3"/>
          <w:sz w:val="22"/>
          <w:szCs w:val="22"/>
        </w:rPr>
        <w:t>Ontbinding van de vereniging</w:t>
      </w:r>
    </w:p>
    <w:p w14:paraId="359F26FD" w14:textId="77777777" w:rsidR="00EB4609" w:rsidRPr="00C9571E" w:rsidRDefault="00EB4609" w:rsidP="00C9571E">
      <w:pPr>
        <w:pStyle w:val="BodyText"/>
        <w:widowControl/>
        <w:spacing w:line="264" w:lineRule="auto"/>
        <w:jc w:val="both"/>
        <w:rPr>
          <w:rFonts w:ascii="Andes Book" w:hAnsi="Andes Book"/>
          <w:sz w:val="22"/>
          <w:szCs w:val="22"/>
          <w:lang w:val="nl-BE"/>
        </w:rPr>
      </w:pPr>
    </w:p>
    <w:p w14:paraId="63DCDA20" w14:textId="77777777" w:rsidR="00433C46" w:rsidRPr="00C9571E" w:rsidRDefault="00433C46" w:rsidP="00433C46">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De stemming kan gebeuren door afroeping, door handopsteking of, </w:t>
      </w:r>
      <w:r>
        <w:rPr>
          <w:rFonts w:ascii="Andes Book" w:hAnsi="Andes Book"/>
          <w:sz w:val="22"/>
          <w:szCs w:val="22"/>
          <w:lang w:val="nl-BE"/>
        </w:rPr>
        <w:t xml:space="preserve">indien gevraagd door een derde van de </w:t>
      </w:r>
      <w:r w:rsidRPr="00C9571E">
        <w:rPr>
          <w:rFonts w:ascii="Andes Book" w:hAnsi="Andes Book"/>
          <w:sz w:val="22"/>
          <w:szCs w:val="22"/>
          <w:lang w:val="nl-BE"/>
        </w:rPr>
        <w:t>leden die aanwezig of vertegenwoordigd zijn, door geheime stemming.</w:t>
      </w:r>
    </w:p>
    <w:p w14:paraId="2AA8DECF" w14:textId="2A7E9D4C" w:rsidR="00433C46" w:rsidRDefault="00433C46" w:rsidP="00433C46">
      <w:pPr>
        <w:pStyle w:val="BodyText"/>
        <w:widowControl/>
        <w:spacing w:line="264" w:lineRule="auto"/>
        <w:jc w:val="both"/>
        <w:rPr>
          <w:rFonts w:ascii="Andes Book" w:hAnsi="Andes Book"/>
          <w:sz w:val="22"/>
          <w:szCs w:val="22"/>
          <w:lang w:val="nl-BE"/>
        </w:rPr>
      </w:pPr>
      <w:r>
        <w:rPr>
          <w:rFonts w:ascii="Andes Book" w:hAnsi="Andes Book"/>
          <w:sz w:val="22"/>
          <w:szCs w:val="22"/>
          <w:lang w:val="nl-BE"/>
        </w:rPr>
        <w:t>Het stemmen over personen verloopt steeds via een geheime stemming.</w:t>
      </w:r>
    </w:p>
    <w:p w14:paraId="36A9A9F1"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25E95366" w14:textId="0EF5AA9B" w:rsidR="00C9571E" w:rsidRPr="00433C46" w:rsidRDefault="00C9571E" w:rsidP="00433C46">
      <w:pPr>
        <w:pStyle w:val="Kop2"/>
      </w:pPr>
      <w:r w:rsidRPr="00433C46">
        <w:lastRenderedPageBreak/>
        <w:t>Artikel 2</w:t>
      </w:r>
      <w:r w:rsidR="00F2471A">
        <w:t>3</w:t>
      </w:r>
      <w:r w:rsidRPr="00433C46">
        <w:t>. Verslag van de Algemene Vergadering</w:t>
      </w:r>
    </w:p>
    <w:p w14:paraId="14DE4883"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Er wordt verslag genomen van de beslissingen van de Algemene Vergadering, dat bewaard wordt op de maatschappelijke zetel van de vzw.</w:t>
      </w:r>
    </w:p>
    <w:p w14:paraId="2E90913A"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7B201B0F" w14:textId="3ED1E09C"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Elk lid heeft recht op inzage in dit verslag. Daarnaast worden de leden op de hoogte gebracht van de beslissingen van de Algemene Vergadering door </w:t>
      </w:r>
      <w:r w:rsidR="00433C46">
        <w:rPr>
          <w:rFonts w:ascii="Andes Book" w:hAnsi="Andes Book"/>
          <w:sz w:val="22"/>
          <w:szCs w:val="22"/>
          <w:lang w:val="nl-BE"/>
        </w:rPr>
        <w:t xml:space="preserve">verwijzing naar de online </w:t>
      </w:r>
      <w:r w:rsidRPr="00C9571E">
        <w:rPr>
          <w:rFonts w:ascii="Andes Book" w:hAnsi="Andes Book"/>
          <w:sz w:val="22"/>
          <w:szCs w:val="22"/>
          <w:lang w:val="nl-BE"/>
        </w:rPr>
        <w:t>verslagen van de Algemene Vergaderingen.</w:t>
      </w:r>
    </w:p>
    <w:p w14:paraId="19BB091C" w14:textId="24BF0DAE" w:rsidR="00C9571E" w:rsidRDefault="00C9571E" w:rsidP="00C9571E">
      <w:pPr>
        <w:pStyle w:val="BodyText"/>
        <w:widowControl/>
        <w:spacing w:line="264" w:lineRule="auto"/>
        <w:jc w:val="both"/>
        <w:rPr>
          <w:rFonts w:ascii="Andes Book" w:hAnsi="Andes Book"/>
          <w:sz w:val="22"/>
          <w:szCs w:val="22"/>
          <w:lang w:val="nl-BE"/>
        </w:rPr>
      </w:pPr>
    </w:p>
    <w:p w14:paraId="69859C3D" w14:textId="366DDF7F" w:rsidR="00433C46" w:rsidRDefault="00433C46" w:rsidP="00C9571E">
      <w:pPr>
        <w:pStyle w:val="BodyText"/>
        <w:widowControl/>
        <w:spacing w:line="264" w:lineRule="auto"/>
        <w:jc w:val="both"/>
        <w:rPr>
          <w:rFonts w:ascii="Andes Book" w:hAnsi="Andes Book"/>
          <w:sz w:val="22"/>
          <w:szCs w:val="22"/>
          <w:lang w:val="nl-BE"/>
        </w:rPr>
      </w:pPr>
      <w:r>
        <w:rPr>
          <w:rFonts w:ascii="Andes Book" w:hAnsi="Andes Book"/>
          <w:sz w:val="22"/>
          <w:szCs w:val="22"/>
          <w:lang w:val="nl-BE"/>
        </w:rPr>
        <w:t xml:space="preserve">Toegetreden leden die tevens lid zijn </w:t>
      </w:r>
      <w:r w:rsidRPr="00433C46">
        <w:rPr>
          <w:rFonts w:ascii="Andes Book" w:hAnsi="Andes Book"/>
          <w:sz w:val="22"/>
          <w:szCs w:val="22"/>
          <w:lang w:val="nl-BE"/>
        </w:rPr>
        <w:t>van de eenheidsraad van de bij de vzw aangesloten eenheden</w:t>
      </w:r>
      <w:r>
        <w:rPr>
          <w:rFonts w:ascii="Andes Book" w:hAnsi="Andes Book"/>
          <w:sz w:val="22"/>
          <w:szCs w:val="22"/>
          <w:lang w:val="nl-BE"/>
        </w:rPr>
        <w:t xml:space="preserve"> kunnen via de door hen</w:t>
      </w:r>
      <w:r w:rsidRPr="00433C46">
        <w:rPr>
          <w:rFonts w:ascii="Andes Book" w:hAnsi="Andes Book"/>
          <w:sz w:val="22"/>
          <w:szCs w:val="22"/>
          <w:lang w:val="nl-BE"/>
        </w:rPr>
        <w:t xml:space="preserve"> voorgedragen </w:t>
      </w:r>
      <w:r>
        <w:rPr>
          <w:rFonts w:ascii="Andes Book" w:hAnsi="Andes Book"/>
          <w:sz w:val="22"/>
          <w:szCs w:val="22"/>
          <w:lang w:val="nl-BE"/>
        </w:rPr>
        <w:t xml:space="preserve">en aanvaarde leden van de vereniging inzicht krijgen in de verslagen van de Algemene Vergaderingen. </w:t>
      </w:r>
    </w:p>
    <w:p w14:paraId="1D6BF324" w14:textId="77777777" w:rsidR="00433C46" w:rsidRPr="00C9571E" w:rsidRDefault="00433C46" w:rsidP="00C9571E">
      <w:pPr>
        <w:pStyle w:val="BodyText"/>
        <w:widowControl/>
        <w:spacing w:line="264" w:lineRule="auto"/>
        <w:jc w:val="both"/>
        <w:rPr>
          <w:rFonts w:ascii="Andes Book" w:hAnsi="Andes Book"/>
          <w:sz w:val="22"/>
          <w:szCs w:val="22"/>
          <w:lang w:val="nl-BE"/>
        </w:rPr>
      </w:pPr>
    </w:p>
    <w:p w14:paraId="375937FC" w14:textId="6FD3A071" w:rsidR="00C9571E" w:rsidRPr="00C9571E" w:rsidRDefault="00433C46" w:rsidP="00C9571E">
      <w:pPr>
        <w:pStyle w:val="BodyText"/>
        <w:widowControl/>
        <w:spacing w:line="264" w:lineRule="auto"/>
        <w:jc w:val="both"/>
        <w:rPr>
          <w:rFonts w:ascii="Andes Book" w:hAnsi="Andes Book"/>
          <w:sz w:val="22"/>
          <w:szCs w:val="22"/>
          <w:lang w:val="nl-BE"/>
        </w:rPr>
      </w:pPr>
      <w:r>
        <w:rPr>
          <w:rFonts w:ascii="Andes Book" w:hAnsi="Andes Book"/>
          <w:sz w:val="22"/>
          <w:szCs w:val="22"/>
          <w:lang w:val="nl-BE"/>
        </w:rPr>
        <w:t>Andere t</w:t>
      </w:r>
      <w:r w:rsidR="00C9571E" w:rsidRPr="00C9571E">
        <w:rPr>
          <w:rFonts w:ascii="Andes Book" w:hAnsi="Andes Book"/>
          <w:sz w:val="22"/>
          <w:szCs w:val="22"/>
          <w:lang w:val="nl-BE"/>
        </w:rPr>
        <w:t>oegetreden leden en derden hebben geen recht op inzage in de verslagen van de Algemene Vergadering.</w:t>
      </w:r>
      <w:r>
        <w:rPr>
          <w:rFonts w:ascii="Andes Book" w:hAnsi="Andes Book"/>
          <w:sz w:val="22"/>
          <w:szCs w:val="22"/>
          <w:lang w:val="nl-BE"/>
        </w:rPr>
        <w:t xml:space="preserve"> Mits schriftelijk verzoek aan het Bestuur kunnen zij inzicht krijgen in de besluiten van de Algemene Vergadering.</w:t>
      </w:r>
    </w:p>
    <w:p w14:paraId="2D9CA80A"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6DE75CE6" w14:textId="77777777" w:rsidR="00C9571E" w:rsidRPr="00C9571E" w:rsidRDefault="00C9571E" w:rsidP="00C9571E">
      <w:pPr>
        <w:pStyle w:val="Kop1Groen"/>
      </w:pPr>
      <w:r w:rsidRPr="00C9571E">
        <w:t>BESTUUR EN VERTEGENWOORDIGING</w:t>
      </w:r>
    </w:p>
    <w:p w14:paraId="5FE3D884" w14:textId="418AEF84" w:rsidR="00C9571E" w:rsidRPr="00A16B8D" w:rsidRDefault="00C9571E" w:rsidP="00A16B8D">
      <w:pPr>
        <w:pStyle w:val="Kop2"/>
      </w:pPr>
      <w:r w:rsidRPr="00A16B8D">
        <w:t>Artikel 2</w:t>
      </w:r>
      <w:r w:rsidR="00F2471A">
        <w:t>4</w:t>
      </w:r>
      <w:r w:rsidRPr="00A16B8D">
        <w:t>. Samenstelling van het Bestuur</w:t>
      </w:r>
    </w:p>
    <w:p w14:paraId="3993ABB4" w14:textId="33A8682F"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De vzw wordt bestuurd door een Bestuur, samengesteld uit ten minste </w:t>
      </w:r>
      <w:r w:rsidR="00480380">
        <w:rPr>
          <w:rFonts w:ascii="Andes Book" w:hAnsi="Andes Book"/>
          <w:sz w:val="22"/>
          <w:szCs w:val="22"/>
          <w:lang w:val="nl-BE"/>
        </w:rPr>
        <w:t xml:space="preserve">7 </w:t>
      </w:r>
      <w:r w:rsidRPr="00C9571E">
        <w:rPr>
          <w:rFonts w:ascii="Andes Book" w:hAnsi="Andes Book"/>
          <w:sz w:val="22"/>
          <w:szCs w:val="22"/>
          <w:lang w:val="nl-BE"/>
        </w:rPr>
        <w:t xml:space="preserve">en ten hoogste </w:t>
      </w:r>
      <w:r w:rsidR="00480380">
        <w:rPr>
          <w:rFonts w:ascii="Andes Book" w:hAnsi="Andes Book"/>
          <w:sz w:val="22"/>
          <w:szCs w:val="22"/>
          <w:lang w:val="nl-BE"/>
        </w:rPr>
        <w:t>14</w:t>
      </w:r>
      <w:r w:rsidRPr="00C9571E">
        <w:rPr>
          <w:rFonts w:ascii="Andes Book" w:hAnsi="Andes Book"/>
          <w:sz w:val="22"/>
          <w:szCs w:val="22"/>
          <w:lang w:val="nl-BE"/>
        </w:rPr>
        <w:t xml:space="preserve"> bestuurders, al dan niet leden van de vzw.</w:t>
      </w:r>
    </w:p>
    <w:p w14:paraId="712EE4E4"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1AD276F0" w14:textId="7A06566F"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De bestuurders worden benoemd door de Algemene Vergadering, bij gewone meerderheid van stemmen van de aanwezige of vertegenwoordigde leden voor een termijn van </w:t>
      </w:r>
      <w:r w:rsidR="00480380">
        <w:rPr>
          <w:rFonts w:ascii="Andes Book" w:hAnsi="Andes Book"/>
          <w:sz w:val="22"/>
          <w:szCs w:val="22"/>
          <w:lang w:val="nl-BE"/>
        </w:rPr>
        <w:t>3</w:t>
      </w:r>
      <w:r w:rsidRPr="00C9571E">
        <w:rPr>
          <w:rFonts w:ascii="Andes Book" w:hAnsi="Andes Book"/>
          <w:sz w:val="22"/>
          <w:szCs w:val="22"/>
          <w:lang w:val="nl-BE"/>
        </w:rPr>
        <w:t xml:space="preserve"> jaar. Bestuurders zijn </w:t>
      </w:r>
      <w:r w:rsidR="00480380">
        <w:rPr>
          <w:rFonts w:ascii="Andes Book" w:hAnsi="Andes Book"/>
          <w:sz w:val="22"/>
          <w:szCs w:val="22"/>
          <w:lang w:val="nl-BE"/>
        </w:rPr>
        <w:t>één</w:t>
      </w:r>
      <w:r w:rsidRPr="00C9571E">
        <w:rPr>
          <w:rFonts w:ascii="Andes Book" w:hAnsi="Andes Book"/>
          <w:sz w:val="22"/>
          <w:szCs w:val="22"/>
          <w:lang w:val="nl-BE"/>
        </w:rPr>
        <w:t xml:space="preserve"> keer herbenoembaar.</w:t>
      </w:r>
    </w:p>
    <w:p w14:paraId="1729A2D1"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5211B151" w14:textId="77777777" w:rsidR="00480380"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Om als bestuurder te worden benoemd moet men </w:t>
      </w:r>
      <w:r w:rsidR="00480380">
        <w:rPr>
          <w:rFonts w:ascii="Andes Book" w:hAnsi="Andes Book"/>
          <w:sz w:val="22"/>
          <w:szCs w:val="22"/>
          <w:lang w:val="nl-BE"/>
        </w:rPr>
        <w:t>minstens de leeftijd van 21 jaar bereikt te hebben.</w:t>
      </w:r>
    </w:p>
    <w:p w14:paraId="22BEE345"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718776C0" w14:textId="1AEA38DA"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Het Bestuur verdeelt onder zijn leden de functies van </w:t>
      </w:r>
      <w:r w:rsidR="00480380">
        <w:rPr>
          <w:rFonts w:ascii="Andes Book" w:hAnsi="Andes Book"/>
          <w:sz w:val="22"/>
          <w:szCs w:val="22"/>
          <w:lang w:val="nl-BE"/>
        </w:rPr>
        <w:t>Voorzitter, Ondervoorzitter, Secretaris en Penningmeester</w:t>
      </w:r>
      <w:r w:rsidRPr="00C9571E">
        <w:rPr>
          <w:rFonts w:ascii="Andes Book" w:hAnsi="Andes Book"/>
          <w:sz w:val="22"/>
          <w:szCs w:val="22"/>
          <w:lang w:val="nl-BE"/>
        </w:rPr>
        <w:t xml:space="preserve">, die de taken vervullen die horen bij deze functie zoals omschreven in deze statuten </w:t>
      </w:r>
      <w:r w:rsidR="00480380">
        <w:rPr>
          <w:rFonts w:ascii="Andes Book" w:hAnsi="Andes Book"/>
          <w:sz w:val="22"/>
          <w:szCs w:val="22"/>
          <w:lang w:val="nl-BE"/>
        </w:rPr>
        <w:t xml:space="preserve">en het </w:t>
      </w:r>
      <w:r w:rsidR="00B97765">
        <w:rPr>
          <w:rFonts w:ascii="Andes Book" w:hAnsi="Andes Book"/>
          <w:sz w:val="22"/>
          <w:szCs w:val="22"/>
          <w:lang w:val="nl-BE"/>
        </w:rPr>
        <w:t>intern</w:t>
      </w:r>
      <w:r w:rsidR="00480380">
        <w:rPr>
          <w:rFonts w:ascii="Andes Book" w:hAnsi="Andes Book"/>
          <w:sz w:val="22"/>
          <w:szCs w:val="22"/>
          <w:lang w:val="nl-BE"/>
        </w:rPr>
        <w:t xml:space="preserve"> reglement</w:t>
      </w:r>
      <w:r w:rsidRPr="00C9571E">
        <w:rPr>
          <w:rFonts w:ascii="Andes Book" w:hAnsi="Andes Book"/>
          <w:sz w:val="22"/>
          <w:szCs w:val="22"/>
          <w:lang w:val="nl-BE"/>
        </w:rPr>
        <w:t>.</w:t>
      </w:r>
    </w:p>
    <w:p w14:paraId="38241684" w14:textId="77777777" w:rsidR="00480380" w:rsidRPr="00C9571E" w:rsidRDefault="00480380" w:rsidP="00C9571E">
      <w:pPr>
        <w:pStyle w:val="BodyText"/>
        <w:widowControl/>
        <w:spacing w:line="264" w:lineRule="auto"/>
        <w:jc w:val="both"/>
        <w:rPr>
          <w:rFonts w:ascii="Andes Book" w:hAnsi="Andes Book"/>
          <w:sz w:val="22"/>
          <w:szCs w:val="22"/>
          <w:lang w:val="nl-BE"/>
        </w:rPr>
      </w:pPr>
    </w:p>
    <w:p w14:paraId="22EB67BE" w14:textId="6738B43F"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bestuurders oefenen hun mandaat kosteloos uit. De kosten die zij maken in het kader van de uitoefening van hun bestuursmandaat worden op voorlegging van de nodige bewijsstukken</w:t>
      </w:r>
      <w:r w:rsidRPr="00C9571E">
        <w:rPr>
          <w:rFonts w:ascii="Andes Book" w:hAnsi="Andes Book"/>
          <w:spacing w:val="-1"/>
          <w:sz w:val="22"/>
          <w:szCs w:val="22"/>
          <w:lang w:val="nl-BE"/>
        </w:rPr>
        <w:t xml:space="preserve"> </w:t>
      </w:r>
      <w:r w:rsidRPr="00C9571E">
        <w:rPr>
          <w:rFonts w:ascii="Andes Book" w:hAnsi="Andes Book"/>
          <w:sz w:val="22"/>
          <w:szCs w:val="22"/>
          <w:lang w:val="nl-BE"/>
        </w:rPr>
        <w:t>vergoed.</w:t>
      </w:r>
    </w:p>
    <w:p w14:paraId="3BF7B300"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289ACBB6" w14:textId="28C79DA0" w:rsidR="00C9571E" w:rsidRPr="00480380" w:rsidRDefault="00C9571E" w:rsidP="00480380">
      <w:pPr>
        <w:pStyle w:val="Kop2"/>
      </w:pPr>
      <w:r w:rsidRPr="00480380">
        <w:t>Artikel 2</w:t>
      </w:r>
      <w:r w:rsidR="00F2471A">
        <w:t>5</w:t>
      </w:r>
      <w:r w:rsidRPr="00480380">
        <w:t>. Coöptatie van bestuurders</w:t>
      </w:r>
    </w:p>
    <w:p w14:paraId="087901B0"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mogelijkheid van coöptatie van bestuurders wordt uitgesloten.</w:t>
      </w:r>
    </w:p>
    <w:p w14:paraId="25427BBB" w14:textId="30498D87" w:rsidR="00C9571E" w:rsidRDefault="00C9571E" w:rsidP="00C9571E">
      <w:pPr>
        <w:pStyle w:val="BodyText"/>
        <w:widowControl/>
        <w:spacing w:line="264" w:lineRule="auto"/>
        <w:jc w:val="both"/>
        <w:rPr>
          <w:rFonts w:ascii="Andes Book" w:hAnsi="Andes Book"/>
          <w:sz w:val="22"/>
          <w:szCs w:val="22"/>
          <w:lang w:val="nl-BE"/>
        </w:rPr>
      </w:pPr>
    </w:p>
    <w:p w14:paraId="0841E967" w14:textId="3BD389FE" w:rsidR="00A82026" w:rsidRPr="008F7B39" w:rsidRDefault="00A82026" w:rsidP="00A82026">
      <w:pPr>
        <w:pStyle w:val="Kop2"/>
      </w:pPr>
      <w:r w:rsidRPr="008F7B39">
        <w:t xml:space="preserve">Artikel </w:t>
      </w:r>
      <w:r w:rsidR="00F2471A">
        <w:t>26</w:t>
      </w:r>
      <w:r w:rsidR="008F7B39">
        <w:t>. BENOEMING FEDERAAL VERANTWOORDELIJKE</w:t>
      </w:r>
    </w:p>
    <w:p w14:paraId="63A3D694" w14:textId="2EE93FCB" w:rsidR="00A82026" w:rsidRDefault="00A82026" w:rsidP="008F7B39">
      <w:pPr>
        <w:pStyle w:val="BodyText"/>
        <w:widowControl/>
        <w:spacing w:line="264" w:lineRule="auto"/>
        <w:jc w:val="both"/>
        <w:rPr>
          <w:rFonts w:ascii="Andes Book" w:hAnsi="Andes Book"/>
          <w:sz w:val="22"/>
          <w:szCs w:val="22"/>
          <w:lang w:val="nl-BE"/>
        </w:rPr>
      </w:pPr>
      <w:r w:rsidRPr="008F7B39">
        <w:rPr>
          <w:rFonts w:ascii="Andes Book" w:hAnsi="Andes Book"/>
          <w:sz w:val="22"/>
          <w:szCs w:val="22"/>
          <w:lang w:val="nl-BE"/>
        </w:rPr>
        <w:t xml:space="preserve">De Federaal Verantwoordelijke wordt rechtstreeks verkozen door de Algemene Vergadering uit de verkozen bestuurders, bij gewone meerderheid van stemmen van de aanwezige of geldig vertegenwoordigde leden voor een termijn van drie jaar. </w:t>
      </w:r>
    </w:p>
    <w:p w14:paraId="454115EE" w14:textId="77777777" w:rsidR="008F7B39" w:rsidRPr="008F7B39" w:rsidRDefault="008F7B39" w:rsidP="008F7B39">
      <w:pPr>
        <w:pStyle w:val="BodyText"/>
        <w:widowControl/>
        <w:spacing w:line="264" w:lineRule="auto"/>
        <w:jc w:val="both"/>
        <w:rPr>
          <w:rFonts w:ascii="Andes Book" w:hAnsi="Andes Book"/>
          <w:sz w:val="22"/>
          <w:szCs w:val="22"/>
          <w:lang w:val="nl-BE"/>
        </w:rPr>
      </w:pPr>
    </w:p>
    <w:p w14:paraId="1F6BD485" w14:textId="6D52EFB2" w:rsidR="00A82026" w:rsidRPr="008F7B39" w:rsidRDefault="00A82026" w:rsidP="008F7B39">
      <w:pPr>
        <w:pStyle w:val="BodyText"/>
        <w:widowControl/>
        <w:spacing w:line="264" w:lineRule="auto"/>
        <w:jc w:val="both"/>
        <w:rPr>
          <w:rFonts w:ascii="Andes Book" w:hAnsi="Andes Book"/>
          <w:sz w:val="22"/>
          <w:szCs w:val="22"/>
          <w:lang w:val="nl-BE"/>
        </w:rPr>
      </w:pPr>
      <w:r w:rsidRPr="008F7B39">
        <w:rPr>
          <w:rFonts w:ascii="Andes Book" w:hAnsi="Andes Book"/>
          <w:sz w:val="22"/>
          <w:szCs w:val="22"/>
          <w:lang w:val="nl-BE"/>
        </w:rPr>
        <w:lastRenderedPageBreak/>
        <w:t xml:space="preserve">De Federaal Verantwoordelijke is de pedagogisch verantwoordelijke van de vereniging en in het bijzonder verantwoordelijk voor de voorbereiding en de uitvoering van het beleidsplan van de vereniging. </w:t>
      </w:r>
    </w:p>
    <w:p w14:paraId="27173873" w14:textId="77777777" w:rsidR="00A82026" w:rsidRPr="00C9571E" w:rsidRDefault="00A82026" w:rsidP="00C9571E">
      <w:pPr>
        <w:pStyle w:val="BodyText"/>
        <w:widowControl/>
        <w:spacing w:line="264" w:lineRule="auto"/>
        <w:jc w:val="both"/>
        <w:rPr>
          <w:rFonts w:ascii="Andes Book" w:hAnsi="Andes Book"/>
          <w:sz w:val="22"/>
          <w:szCs w:val="22"/>
          <w:lang w:val="nl-BE"/>
        </w:rPr>
      </w:pPr>
    </w:p>
    <w:p w14:paraId="029170A8" w14:textId="1C40C766" w:rsidR="00C9571E" w:rsidRPr="00A82026" w:rsidRDefault="00C9571E" w:rsidP="00A82026">
      <w:pPr>
        <w:pStyle w:val="Kop2"/>
      </w:pPr>
      <w:r w:rsidRPr="00A82026">
        <w:t xml:space="preserve">Artikel </w:t>
      </w:r>
      <w:r w:rsidR="00F2471A">
        <w:t>27</w:t>
      </w:r>
      <w:r w:rsidRPr="00A82026">
        <w:t>. Bevoegdheden van het Bestuur</w:t>
      </w:r>
    </w:p>
    <w:p w14:paraId="209B8798" w14:textId="288FA31F"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Het Bestuur is bevoegd om alle handelingen van intern bestuur te verrichten die nodig </w:t>
      </w:r>
      <w:r w:rsidRPr="00C9571E">
        <w:rPr>
          <w:rFonts w:ascii="Andes Book" w:hAnsi="Andes Book"/>
          <w:spacing w:val="-7"/>
          <w:sz w:val="22"/>
          <w:szCs w:val="22"/>
          <w:lang w:val="nl-BE"/>
        </w:rPr>
        <w:t xml:space="preserve">of </w:t>
      </w:r>
      <w:r w:rsidRPr="00C9571E">
        <w:rPr>
          <w:rFonts w:ascii="Andes Book" w:hAnsi="Andes Book"/>
          <w:sz w:val="22"/>
          <w:szCs w:val="22"/>
          <w:lang w:val="nl-BE"/>
        </w:rPr>
        <w:t xml:space="preserve">dienstig zijn voor de verwezenlijking van het voorwerp van de </w:t>
      </w:r>
      <w:r w:rsidRPr="00C9571E">
        <w:rPr>
          <w:rFonts w:ascii="Andes Book" w:hAnsi="Andes Book"/>
          <w:spacing w:val="-7"/>
          <w:sz w:val="22"/>
          <w:szCs w:val="22"/>
          <w:lang w:val="nl-BE"/>
        </w:rPr>
        <w:t xml:space="preserve">vzw, </w:t>
      </w:r>
      <w:r w:rsidRPr="00C9571E">
        <w:rPr>
          <w:rFonts w:ascii="Andes Book" w:hAnsi="Andes Book"/>
          <w:sz w:val="22"/>
          <w:szCs w:val="22"/>
          <w:lang w:val="nl-BE"/>
        </w:rPr>
        <w:t>met uitzondering van de handelingen waarvoor volgens de wet of volgens deze statuten de Algemene Vergadering exclusief bevoegd is.</w:t>
      </w:r>
    </w:p>
    <w:p w14:paraId="09AD8C4B" w14:textId="0385524E" w:rsidR="00C9571E" w:rsidRDefault="00C9571E" w:rsidP="00C9571E">
      <w:pPr>
        <w:pStyle w:val="BodyText"/>
        <w:widowControl/>
        <w:spacing w:line="264" w:lineRule="auto"/>
        <w:jc w:val="both"/>
        <w:rPr>
          <w:rFonts w:ascii="Andes Book" w:hAnsi="Andes Book"/>
          <w:sz w:val="22"/>
          <w:szCs w:val="22"/>
          <w:lang w:val="nl-BE"/>
        </w:rPr>
      </w:pPr>
    </w:p>
    <w:p w14:paraId="2CB3341B" w14:textId="299BF4A3" w:rsidR="00A82026" w:rsidRPr="00A82026" w:rsidRDefault="00A82026" w:rsidP="00C9571E">
      <w:pPr>
        <w:pStyle w:val="BodyText"/>
        <w:widowControl/>
        <w:spacing w:line="264" w:lineRule="auto"/>
        <w:jc w:val="both"/>
        <w:rPr>
          <w:rFonts w:ascii="Andes Book" w:hAnsi="Andes Book"/>
          <w:sz w:val="22"/>
          <w:szCs w:val="22"/>
          <w:lang w:val="nl-BE"/>
        </w:rPr>
      </w:pPr>
      <w:r>
        <w:rPr>
          <w:rFonts w:ascii="Andes Book" w:hAnsi="Andes Book"/>
          <w:sz w:val="22"/>
          <w:szCs w:val="22"/>
          <w:lang w:val="nl-BE"/>
        </w:rPr>
        <w:t xml:space="preserve">Het Bestuur kan </w:t>
      </w:r>
      <w:r w:rsidRPr="00A82026">
        <w:rPr>
          <w:rFonts w:ascii="Andes Book" w:hAnsi="Andes Book"/>
          <w:sz w:val="22"/>
          <w:szCs w:val="22"/>
          <w:lang w:val="nl-BE"/>
        </w:rPr>
        <w:t>bovendien alle daden van beschikking stellen met inbegrip van onder andere het vervreemden, zelfs om niet van roerende en onroerende goederen en van het hypothekeren zelfs met beding van dadelijke uitwinning, van het lenen en ontlenen, van alle handels- en bankverrichtingen, van het opheffen van hypotheken.</w:t>
      </w:r>
    </w:p>
    <w:p w14:paraId="78167C99" w14:textId="44299161" w:rsidR="00A82026" w:rsidRDefault="00A82026" w:rsidP="00C9571E">
      <w:pPr>
        <w:pStyle w:val="BodyText"/>
        <w:widowControl/>
        <w:spacing w:line="264" w:lineRule="auto"/>
        <w:jc w:val="both"/>
        <w:rPr>
          <w:rFonts w:ascii="Andes Book" w:hAnsi="Andes Book"/>
          <w:sz w:val="22"/>
          <w:szCs w:val="22"/>
          <w:lang w:val="nl-BE"/>
        </w:rPr>
      </w:pPr>
    </w:p>
    <w:p w14:paraId="6A056E2F" w14:textId="4C54FB95" w:rsidR="00A82026" w:rsidRPr="00A82026" w:rsidRDefault="00A82026" w:rsidP="00A82026">
      <w:pPr>
        <w:pStyle w:val="BodyText"/>
        <w:widowControl/>
        <w:spacing w:line="264" w:lineRule="auto"/>
        <w:jc w:val="both"/>
        <w:rPr>
          <w:rFonts w:ascii="Andes Book" w:hAnsi="Andes Book"/>
          <w:sz w:val="22"/>
          <w:szCs w:val="22"/>
          <w:lang w:val="nl-BE"/>
        </w:rPr>
      </w:pPr>
      <w:r>
        <w:rPr>
          <w:rFonts w:ascii="Andes Book" w:hAnsi="Andes Book"/>
          <w:sz w:val="22"/>
          <w:szCs w:val="22"/>
          <w:lang w:val="nl-BE"/>
        </w:rPr>
        <w:t>Het</w:t>
      </w:r>
      <w:r w:rsidRPr="00A82026">
        <w:rPr>
          <w:rFonts w:ascii="Andes Book" w:hAnsi="Andes Book"/>
          <w:sz w:val="22"/>
          <w:szCs w:val="22"/>
          <w:lang w:val="nl-BE"/>
        </w:rPr>
        <w:t xml:space="preserve"> Bestuur bepaalt het algemeen intern en extern beleid van de vereniging en gaat na of de </w:t>
      </w:r>
      <w:r>
        <w:rPr>
          <w:rFonts w:ascii="Andes Book" w:hAnsi="Andes Book"/>
          <w:sz w:val="22"/>
          <w:szCs w:val="22"/>
          <w:lang w:val="nl-BE"/>
        </w:rPr>
        <w:t xml:space="preserve">(toegetreden) </w:t>
      </w:r>
      <w:r w:rsidRPr="00A82026">
        <w:rPr>
          <w:rFonts w:ascii="Andes Book" w:hAnsi="Andes Book"/>
          <w:sz w:val="22"/>
          <w:szCs w:val="22"/>
          <w:lang w:val="nl-BE"/>
        </w:rPr>
        <w:t xml:space="preserve">leden en de werknemers, in het kader van de vereniging, handelen in overeenstemming met de statuten en </w:t>
      </w:r>
      <w:r w:rsidR="005E12B6">
        <w:rPr>
          <w:rFonts w:ascii="Andes Book" w:hAnsi="Andes Book"/>
          <w:sz w:val="22"/>
          <w:szCs w:val="22"/>
          <w:lang w:val="nl-BE"/>
        </w:rPr>
        <w:t>intern</w:t>
      </w:r>
      <w:r w:rsidRPr="00A82026">
        <w:rPr>
          <w:rFonts w:ascii="Andes Book" w:hAnsi="Andes Book"/>
          <w:sz w:val="22"/>
          <w:szCs w:val="22"/>
          <w:lang w:val="nl-BE"/>
        </w:rPr>
        <w:t xml:space="preserve"> reglement van de vereniging, in het algemeen, en met haar doelstellingen, zoals bepaald in artikel 3 van deze statuten, in het bijzonder. </w:t>
      </w:r>
    </w:p>
    <w:p w14:paraId="09BB1AF2" w14:textId="77777777" w:rsidR="00A82026" w:rsidRPr="00A82026" w:rsidRDefault="00A82026" w:rsidP="00C9571E">
      <w:pPr>
        <w:pStyle w:val="BodyText"/>
        <w:widowControl/>
        <w:spacing w:line="264" w:lineRule="auto"/>
        <w:jc w:val="both"/>
        <w:rPr>
          <w:rFonts w:ascii="Andes Book" w:hAnsi="Andes Book"/>
          <w:sz w:val="22"/>
          <w:szCs w:val="22"/>
          <w:lang w:val="nl-BE"/>
        </w:rPr>
      </w:pPr>
    </w:p>
    <w:p w14:paraId="61EBDAF5" w14:textId="7CBE750B"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Onverminderd de verplichtingen die voortvloeien uit collegiaal bestuur, met name overleg en toezicht, kunnen de bestuurders de bestuurstaken onder elkaar verdelen. Die taakverdeling kan niet aan derden tegengeworpen worden, zelfs niet nadat ze zijn openbaar gemaakt. Niet-naleving ervan brengt wel de interne aansprakelijkheid van de betrokken bestuurder(s) in het gedrang.</w:t>
      </w:r>
    </w:p>
    <w:p w14:paraId="303BCE4F"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166765C"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Het Bestuur kan een deel van zijn bestuursbevoegdheden delegeren aan één of meerdere derden niet-bestuurders, zonder dat deze overdracht evenwel betrekking kan hebben op het algemeen beleid van de vzw of de algemene bestuursbevoegdheid van het Bestuur.</w:t>
      </w:r>
    </w:p>
    <w:p w14:paraId="52D749BD"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1AC77CAA" w14:textId="24A9F9B7" w:rsidR="00C9571E" w:rsidRPr="007D0F4D" w:rsidRDefault="00C9571E" w:rsidP="00C9571E">
      <w:pPr>
        <w:pStyle w:val="BodyText"/>
        <w:widowControl/>
        <w:spacing w:line="264" w:lineRule="auto"/>
        <w:jc w:val="both"/>
        <w:rPr>
          <w:rFonts w:ascii="Andes Book" w:hAnsi="Andes Book"/>
          <w:sz w:val="22"/>
          <w:szCs w:val="22"/>
          <w:lang w:val="nl-BE"/>
        </w:rPr>
      </w:pPr>
      <w:r w:rsidRPr="007D0F4D">
        <w:rPr>
          <w:rFonts w:ascii="Andes Book" w:hAnsi="Andes Book"/>
          <w:sz w:val="22"/>
          <w:szCs w:val="22"/>
          <w:lang w:val="nl-BE"/>
        </w:rPr>
        <w:t xml:space="preserve">Het </w:t>
      </w:r>
      <w:r w:rsidR="00DC0B1F" w:rsidRPr="007D0F4D">
        <w:rPr>
          <w:rFonts w:ascii="Andes Book" w:hAnsi="Andes Book"/>
          <w:sz w:val="22"/>
          <w:szCs w:val="22"/>
          <w:lang w:val="nl-BE"/>
        </w:rPr>
        <w:t>B</w:t>
      </w:r>
      <w:r w:rsidRPr="007D0F4D">
        <w:rPr>
          <w:rFonts w:ascii="Andes Book" w:hAnsi="Andes Book"/>
          <w:sz w:val="22"/>
          <w:szCs w:val="22"/>
          <w:lang w:val="nl-BE"/>
        </w:rPr>
        <w:t xml:space="preserve">estuur vaardigt alle interne reglementen uit die hij nodig oordeelt. Dergelijk intern reglement kan geen bepalingen bevatten die strijdig zijn met het WVV of de statuten. </w:t>
      </w:r>
    </w:p>
    <w:p w14:paraId="328968A8" w14:textId="77777777" w:rsidR="00F00B33" w:rsidRPr="007D0F4D" w:rsidRDefault="00C9571E" w:rsidP="00C9571E">
      <w:pPr>
        <w:pStyle w:val="BodyText"/>
        <w:widowControl/>
        <w:spacing w:line="264" w:lineRule="auto"/>
        <w:jc w:val="both"/>
        <w:rPr>
          <w:rFonts w:ascii="Andes Book" w:hAnsi="Andes Book"/>
          <w:sz w:val="22"/>
          <w:szCs w:val="22"/>
          <w:lang w:val="nl-BE"/>
        </w:rPr>
      </w:pPr>
      <w:r w:rsidRPr="007D0F4D">
        <w:rPr>
          <w:rFonts w:ascii="Andes Book" w:hAnsi="Andes Book"/>
          <w:sz w:val="22"/>
          <w:szCs w:val="22"/>
          <w:lang w:val="nl-BE"/>
        </w:rPr>
        <w:t xml:space="preserve">Indien het Bestuur het intern reglement wijzigt, is ze verplicht dit </w:t>
      </w:r>
      <w:r w:rsidR="005001AE" w:rsidRPr="007D0F4D">
        <w:rPr>
          <w:rFonts w:ascii="Andes Book" w:hAnsi="Andes Book"/>
          <w:sz w:val="22"/>
          <w:szCs w:val="22"/>
          <w:lang w:val="nl-BE"/>
        </w:rPr>
        <w:t xml:space="preserve">ter goedkeuring </w:t>
      </w:r>
      <w:r w:rsidR="00F00B33" w:rsidRPr="007D0F4D">
        <w:rPr>
          <w:rFonts w:ascii="Andes Book" w:hAnsi="Andes Book"/>
          <w:sz w:val="22"/>
          <w:szCs w:val="22"/>
          <w:lang w:val="nl-BE"/>
        </w:rPr>
        <w:t>aan de Algemene Vergadering voor te leggen.</w:t>
      </w:r>
    </w:p>
    <w:p w14:paraId="1EF99E47" w14:textId="77777777" w:rsidR="007D0F4D" w:rsidRPr="007D0F4D" w:rsidRDefault="00DC0B1F" w:rsidP="00C9571E">
      <w:pPr>
        <w:pStyle w:val="BodyText"/>
        <w:widowControl/>
        <w:spacing w:line="264" w:lineRule="auto"/>
        <w:jc w:val="both"/>
        <w:rPr>
          <w:rFonts w:ascii="Andes Book" w:hAnsi="Andes Book"/>
          <w:sz w:val="22"/>
          <w:szCs w:val="22"/>
          <w:lang w:val="nl-BE"/>
        </w:rPr>
      </w:pPr>
      <w:r w:rsidRPr="007D0F4D">
        <w:rPr>
          <w:rFonts w:ascii="Andes Book" w:hAnsi="Andes Book"/>
          <w:sz w:val="22"/>
          <w:szCs w:val="22"/>
          <w:lang w:val="nl-BE"/>
        </w:rPr>
        <w:t>Het intern reglement en elke wijziging daarvan worden aan de leden meegedeeld overeenkomstig artikel 2:32 WVV.</w:t>
      </w:r>
    </w:p>
    <w:p w14:paraId="02C66EFB" w14:textId="51AE18C8" w:rsidR="00D06358" w:rsidRPr="00C83AB7" w:rsidRDefault="00461BED" w:rsidP="00C9571E">
      <w:pPr>
        <w:pStyle w:val="BodyText"/>
        <w:widowControl/>
        <w:spacing w:line="264" w:lineRule="auto"/>
        <w:jc w:val="both"/>
        <w:rPr>
          <w:rFonts w:ascii="Andes Book" w:hAnsi="Andes Book"/>
          <w:sz w:val="22"/>
          <w:szCs w:val="22"/>
          <w:lang w:val="nl-BE"/>
        </w:rPr>
      </w:pPr>
      <w:r w:rsidRPr="007D0F4D">
        <w:rPr>
          <w:rFonts w:ascii="Andes Book" w:hAnsi="Andes Book"/>
          <w:sz w:val="22"/>
          <w:szCs w:val="22"/>
          <w:lang w:val="nl-BE"/>
        </w:rPr>
        <w:t>De l</w:t>
      </w:r>
      <w:r w:rsidR="00D06358" w:rsidRPr="007D0F4D">
        <w:rPr>
          <w:rFonts w:ascii="Andes Book" w:hAnsi="Andes Book"/>
          <w:sz w:val="22"/>
          <w:szCs w:val="22"/>
          <w:lang w:val="nl-BE"/>
        </w:rPr>
        <w:t xml:space="preserve">aatst </w:t>
      </w:r>
      <w:r w:rsidR="006B05BA" w:rsidRPr="007D0F4D">
        <w:rPr>
          <w:rFonts w:ascii="Andes Book" w:hAnsi="Andes Book"/>
          <w:sz w:val="22"/>
          <w:szCs w:val="22"/>
          <w:lang w:val="nl-BE"/>
        </w:rPr>
        <w:t xml:space="preserve">goedgekeurde </w:t>
      </w:r>
      <w:r w:rsidR="0051548F" w:rsidRPr="007D0F4D">
        <w:rPr>
          <w:rFonts w:ascii="Andes Book" w:hAnsi="Andes Book"/>
          <w:sz w:val="22"/>
          <w:szCs w:val="22"/>
          <w:lang w:val="nl-BE"/>
        </w:rPr>
        <w:t xml:space="preserve">versie van het intern reglement ligt steeds ter inzage op de zetel van de </w:t>
      </w:r>
      <w:r w:rsidR="00933E9D" w:rsidRPr="007D0F4D">
        <w:rPr>
          <w:rFonts w:ascii="Andes Book" w:hAnsi="Andes Book"/>
          <w:sz w:val="22"/>
          <w:szCs w:val="22"/>
          <w:lang w:val="nl-BE"/>
        </w:rPr>
        <w:t>vzw</w:t>
      </w:r>
      <w:r w:rsidR="0051548F" w:rsidRPr="007D0F4D">
        <w:rPr>
          <w:rFonts w:ascii="Andes Book" w:hAnsi="Andes Book"/>
          <w:sz w:val="22"/>
          <w:szCs w:val="22"/>
          <w:lang w:val="nl-BE"/>
        </w:rPr>
        <w:t>.</w:t>
      </w:r>
    </w:p>
    <w:p w14:paraId="32CC251C"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5CB87990" w14:textId="0B189312" w:rsidR="00C9571E" w:rsidRPr="007C6563" w:rsidRDefault="00C9571E" w:rsidP="007C6563">
      <w:pPr>
        <w:pStyle w:val="Kop2"/>
      </w:pPr>
      <w:r w:rsidRPr="007C6563">
        <w:t xml:space="preserve">Artikel </w:t>
      </w:r>
      <w:r w:rsidR="00F2471A">
        <w:t>2</w:t>
      </w:r>
      <w:r w:rsidR="00FD01BE">
        <w:t>8</w:t>
      </w:r>
      <w:r w:rsidRPr="007C6563">
        <w:t>. Externe vertegenwoordigingsmacht van het Bestuur</w:t>
      </w:r>
    </w:p>
    <w:p w14:paraId="2C1C73B6"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Het Bestuur vertegenwoordigt als college de vzw in alle handelingen in en buiten </w:t>
      </w:r>
      <w:r w:rsidRPr="00C9571E">
        <w:rPr>
          <w:rFonts w:ascii="Andes Book" w:hAnsi="Andes Book"/>
          <w:spacing w:val="-3"/>
          <w:sz w:val="22"/>
          <w:szCs w:val="22"/>
          <w:lang w:val="nl-BE"/>
        </w:rPr>
        <w:t xml:space="preserve">rechte. </w:t>
      </w:r>
      <w:r w:rsidRPr="00C9571E">
        <w:rPr>
          <w:rFonts w:ascii="Andes Book" w:hAnsi="Andes Book"/>
          <w:sz w:val="22"/>
          <w:szCs w:val="22"/>
          <w:lang w:val="nl-BE"/>
        </w:rPr>
        <w:t>Hij vertegenwoordigt de vzw door de meerderheid van zijn</w:t>
      </w:r>
      <w:r w:rsidRPr="00C9571E">
        <w:rPr>
          <w:rFonts w:ascii="Andes Book" w:hAnsi="Andes Book"/>
          <w:spacing w:val="-1"/>
          <w:sz w:val="22"/>
          <w:szCs w:val="22"/>
          <w:lang w:val="nl-BE"/>
        </w:rPr>
        <w:t xml:space="preserve"> </w:t>
      </w:r>
      <w:r w:rsidRPr="00C9571E">
        <w:rPr>
          <w:rFonts w:ascii="Andes Book" w:hAnsi="Andes Book"/>
          <w:sz w:val="22"/>
          <w:szCs w:val="22"/>
          <w:lang w:val="nl-BE"/>
        </w:rPr>
        <w:t>leden.</w:t>
      </w:r>
    </w:p>
    <w:p w14:paraId="5A8FE442"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5D349B54" w14:textId="7C8534A6"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Onverminderd de algemene vertegenwoordigingsbevoegdheid van het Bestuur als college, wordt de vzw in en buiten rechte eveneens vertegenwoordigd door één bestuurder, die alleen handelt</w:t>
      </w:r>
      <w:r w:rsidR="001C6490">
        <w:rPr>
          <w:rFonts w:ascii="Andes Book" w:hAnsi="Andes Book"/>
          <w:sz w:val="22"/>
          <w:szCs w:val="22"/>
          <w:lang w:val="nl-BE"/>
        </w:rPr>
        <w:t xml:space="preserve"> of</w:t>
      </w:r>
      <w:r w:rsidRPr="00C9571E">
        <w:rPr>
          <w:rFonts w:ascii="Andes Book" w:hAnsi="Andes Book"/>
          <w:sz w:val="22"/>
          <w:szCs w:val="22"/>
          <w:lang w:val="nl-BE"/>
        </w:rPr>
        <w:t xml:space="preserve"> twee</w:t>
      </w:r>
      <w:r w:rsidR="001C6490">
        <w:rPr>
          <w:rFonts w:ascii="Andes Book" w:hAnsi="Andes Book"/>
          <w:sz w:val="22"/>
          <w:szCs w:val="22"/>
          <w:lang w:val="nl-BE"/>
        </w:rPr>
        <w:t xml:space="preserve"> </w:t>
      </w:r>
      <w:r w:rsidRPr="00C9571E">
        <w:rPr>
          <w:rFonts w:ascii="Andes Book" w:hAnsi="Andes Book"/>
          <w:sz w:val="22"/>
          <w:szCs w:val="22"/>
          <w:lang w:val="nl-BE"/>
        </w:rPr>
        <w:t>bestuurders, die gezamenlijk handelen.</w:t>
      </w:r>
    </w:p>
    <w:p w14:paraId="4637E02C"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59E5A09C"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lastRenderedPageBreak/>
        <w:t xml:space="preserve">Het Bestuur of de bestuurders die de vzw vertegenwoordigen, kunnen gevolmachtigden van de vzw aanstellen. Alleen bijzondere en beperkte volmachten voor bepaalde of een reeks bepaalde rechtshandelingen zijn geoorloofd. De gevolmachtigden verbinden de vzw binnen de perken van de hun verleende volmacht waarvan de grenzen wel </w:t>
      </w:r>
      <w:proofErr w:type="spellStart"/>
      <w:r w:rsidRPr="00C9571E">
        <w:rPr>
          <w:rFonts w:ascii="Andes Book" w:hAnsi="Andes Book"/>
          <w:sz w:val="22"/>
          <w:szCs w:val="22"/>
          <w:lang w:val="nl-BE"/>
        </w:rPr>
        <w:t>tegenwerpelijk</w:t>
      </w:r>
      <w:proofErr w:type="spellEnd"/>
      <w:r w:rsidRPr="00C9571E">
        <w:rPr>
          <w:rFonts w:ascii="Andes Book" w:hAnsi="Andes Book"/>
          <w:sz w:val="22"/>
          <w:szCs w:val="22"/>
          <w:lang w:val="nl-BE"/>
        </w:rPr>
        <w:t xml:space="preserve"> zijn aan derden overeenkomstig wat geldt inzake lastgeving.</w:t>
      </w:r>
    </w:p>
    <w:p w14:paraId="594F6945"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56866BC9" w14:textId="062C7ED1" w:rsidR="00C9571E" w:rsidRPr="001C6490" w:rsidRDefault="00C9571E" w:rsidP="001C6490">
      <w:pPr>
        <w:pStyle w:val="Kop2"/>
      </w:pPr>
      <w:r w:rsidRPr="001C6490">
        <w:t xml:space="preserve">Artikel </w:t>
      </w:r>
      <w:r w:rsidR="00FD01BE">
        <w:t>29</w:t>
      </w:r>
      <w:r w:rsidRPr="001C6490">
        <w:t>. Bekendmakingsvereisten van het Bestuur</w:t>
      </w:r>
    </w:p>
    <w:p w14:paraId="7DE1D130" w14:textId="4F15CA32"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benoeming van de leden van het Bestuur en van de personen gemachtigd om de vzw te vertegenwoordigen en hun ambtsbeëindiging worden openbaar gemaakt door neerlegging in het verenigingsdossier ter griffie van de ondernemingsrechtbank en publicatie van een uittreksel in de Bijlagen bij het Belgisch Staatsblad. Uit die stukken moet in ieder geval blijken of de personen die de vzw vertegenwoordigen, de vzw ieder afzonderlijk, gezamenlijk, dan wel als college verbinden alsook de omvang van hun bevoegdheden.</w:t>
      </w:r>
    </w:p>
    <w:p w14:paraId="5B23101A"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6B2DA469" w14:textId="394563A4" w:rsidR="00C9571E" w:rsidRPr="001C6490" w:rsidRDefault="00C9571E" w:rsidP="001C6490">
      <w:pPr>
        <w:pStyle w:val="Kop2"/>
      </w:pPr>
      <w:r w:rsidRPr="001C6490">
        <w:t>Artikel 3</w:t>
      </w:r>
      <w:r w:rsidR="00FD01BE">
        <w:t>0</w:t>
      </w:r>
      <w:r w:rsidRPr="001C6490">
        <w:t>. Vergaderingen van het Bestuur</w:t>
      </w:r>
    </w:p>
    <w:p w14:paraId="510950B9" w14:textId="56212088"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Het Bestuur vergadert na oproeping door de </w:t>
      </w:r>
      <w:r w:rsidR="001C6490">
        <w:rPr>
          <w:rFonts w:ascii="Andes Book" w:hAnsi="Andes Book"/>
          <w:sz w:val="22"/>
          <w:szCs w:val="22"/>
          <w:lang w:val="nl-BE"/>
        </w:rPr>
        <w:t>V</w:t>
      </w:r>
      <w:r w:rsidRPr="00C9571E">
        <w:rPr>
          <w:rFonts w:ascii="Andes Book" w:hAnsi="Andes Book"/>
          <w:sz w:val="22"/>
          <w:szCs w:val="22"/>
          <w:lang w:val="nl-BE"/>
        </w:rPr>
        <w:t>oorzitter</w:t>
      </w:r>
      <w:r w:rsidR="001C6490">
        <w:rPr>
          <w:rFonts w:ascii="Andes Book" w:hAnsi="Andes Book"/>
          <w:sz w:val="22"/>
          <w:szCs w:val="22"/>
          <w:lang w:val="nl-BE"/>
        </w:rPr>
        <w:t xml:space="preserve"> </w:t>
      </w:r>
      <w:r w:rsidRPr="00C9571E">
        <w:rPr>
          <w:rFonts w:ascii="Andes Book" w:hAnsi="Andes Book"/>
          <w:sz w:val="22"/>
          <w:szCs w:val="22"/>
          <w:lang w:val="nl-BE"/>
        </w:rPr>
        <w:t xml:space="preserve">zo dikwijls als het belang van de vzw het vereist, </w:t>
      </w:r>
      <w:r w:rsidR="001C6490">
        <w:rPr>
          <w:rFonts w:ascii="Andes Book" w:hAnsi="Andes Book"/>
          <w:sz w:val="22"/>
          <w:szCs w:val="22"/>
          <w:lang w:val="nl-BE"/>
        </w:rPr>
        <w:t>alsook binnen de 20 dagen</w:t>
      </w:r>
      <w:r w:rsidRPr="00C9571E">
        <w:rPr>
          <w:rFonts w:ascii="Andes Book" w:hAnsi="Andes Book"/>
          <w:sz w:val="22"/>
          <w:szCs w:val="22"/>
          <w:lang w:val="nl-BE"/>
        </w:rPr>
        <w:t xml:space="preserve"> op vraag van</w:t>
      </w:r>
      <w:r w:rsidR="001C6490">
        <w:rPr>
          <w:rFonts w:ascii="Andes Book" w:hAnsi="Andes Book"/>
          <w:sz w:val="22"/>
          <w:szCs w:val="22"/>
          <w:lang w:val="nl-BE"/>
        </w:rPr>
        <w:t xml:space="preserve"> minimum 2</w:t>
      </w:r>
      <w:r w:rsidRPr="00C9571E">
        <w:rPr>
          <w:rFonts w:ascii="Andes Book" w:hAnsi="Andes Book"/>
          <w:sz w:val="22"/>
          <w:szCs w:val="22"/>
          <w:lang w:val="nl-BE"/>
        </w:rPr>
        <w:t xml:space="preserve"> bestuurder</w:t>
      </w:r>
      <w:r w:rsidR="001C6490">
        <w:rPr>
          <w:rFonts w:ascii="Andes Book" w:hAnsi="Andes Book"/>
          <w:sz w:val="22"/>
          <w:szCs w:val="22"/>
          <w:lang w:val="nl-BE"/>
        </w:rPr>
        <w:t>s</w:t>
      </w:r>
      <w:r w:rsidRPr="00C9571E">
        <w:rPr>
          <w:rFonts w:ascii="Andes Book" w:hAnsi="Andes Book"/>
          <w:sz w:val="22"/>
          <w:szCs w:val="22"/>
          <w:lang w:val="nl-BE"/>
        </w:rPr>
        <w:t xml:space="preserve">, gericht aan de </w:t>
      </w:r>
      <w:r w:rsidR="001C6490">
        <w:rPr>
          <w:rFonts w:ascii="Andes Book" w:hAnsi="Andes Book"/>
          <w:sz w:val="22"/>
          <w:szCs w:val="22"/>
          <w:lang w:val="nl-BE"/>
        </w:rPr>
        <w:t>V</w:t>
      </w:r>
      <w:r w:rsidRPr="00C9571E">
        <w:rPr>
          <w:rFonts w:ascii="Andes Book" w:hAnsi="Andes Book"/>
          <w:sz w:val="22"/>
          <w:szCs w:val="22"/>
          <w:lang w:val="nl-BE"/>
        </w:rPr>
        <w:t>oorzitter.</w:t>
      </w:r>
    </w:p>
    <w:p w14:paraId="6D6A975B"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2CDB0063" w14:textId="5BF9B59F" w:rsidR="001C6490"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De oproeping bevat de datum, uur en plaats van de samenkomst van het Bestuur, evenals de agenda. De agenda wordt opgesteld door de </w:t>
      </w:r>
      <w:r w:rsidR="001C6490">
        <w:rPr>
          <w:rFonts w:ascii="Andes Book" w:hAnsi="Andes Book"/>
          <w:sz w:val="22"/>
          <w:szCs w:val="22"/>
          <w:lang w:val="nl-BE"/>
        </w:rPr>
        <w:t>V</w:t>
      </w:r>
      <w:r w:rsidRPr="00C9571E">
        <w:rPr>
          <w:rFonts w:ascii="Andes Book" w:hAnsi="Andes Book"/>
          <w:sz w:val="22"/>
          <w:szCs w:val="22"/>
          <w:lang w:val="nl-BE"/>
        </w:rPr>
        <w:t>oorzitter</w:t>
      </w:r>
      <w:r w:rsidR="001C6490">
        <w:rPr>
          <w:rFonts w:ascii="Andes Book" w:hAnsi="Andes Book"/>
          <w:sz w:val="22"/>
          <w:szCs w:val="22"/>
          <w:lang w:val="nl-BE"/>
        </w:rPr>
        <w:t>.</w:t>
      </w:r>
    </w:p>
    <w:p w14:paraId="27F9E681" w14:textId="68AA98DD" w:rsidR="00C9571E" w:rsidRPr="00C9571E" w:rsidRDefault="00C9571E" w:rsidP="00C9571E">
      <w:pPr>
        <w:pStyle w:val="BodyText"/>
        <w:widowControl/>
        <w:spacing w:line="264" w:lineRule="auto"/>
        <w:jc w:val="both"/>
        <w:rPr>
          <w:rFonts w:ascii="Andes Book" w:hAnsi="Andes Book"/>
          <w:sz w:val="22"/>
          <w:szCs w:val="22"/>
          <w:lang w:val="nl-BE"/>
        </w:rPr>
      </w:pPr>
    </w:p>
    <w:p w14:paraId="013F6734" w14:textId="0F85B9E9"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Het Bestuur kan slechts geldig beraadslagen en besluiten als ten minste </w:t>
      </w:r>
      <w:r w:rsidR="001C6490">
        <w:rPr>
          <w:rFonts w:ascii="Andes Book" w:hAnsi="Andes Book"/>
          <w:sz w:val="22"/>
          <w:szCs w:val="22"/>
          <w:lang w:val="nl-BE"/>
        </w:rPr>
        <w:t>de helft</w:t>
      </w:r>
      <w:r w:rsidRPr="00C9571E">
        <w:rPr>
          <w:rFonts w:ascii="Andes Book" w:hAnsi="Andes Book"/>
          <w:sz w:val="22"/>
          <w:szCs w:val="22"/>
          <w:lang w:val="nl-BE"/>
        </w:rPr>
        <w:t xml:space="preserve"> van de bestuurders </w:t>
      </w:r>
      <w:r w:rsidR="00527920">
        <w:rPr>
          <w:rFonts w:ascii="Andes Book" w:hAnsi="Andes Book"/>
          <w:sz w:val="22"/>
          <w:szCs w:val="22"/>
          <w:lang w:val="nl-BE"/>
        </w:rPr>
        <w:t>deelneemt aan</w:t>
      </w:r>
      <w:r w:rsidRPr="00C9571E">
        <w:rPr>
          <w:rFonts w:ascii="Andes Book" w:hAnsi="Andes Book"/>
          <w:sz w:val="22"/>
          <w:szCs w:val="22"/>
          <w:lang w:val="nl-BE"/>
        </w:rPr>
        <w:t xml:space="preserve"> de vergadering.</w:t>
      </w:r>
      <w:r w:rsidR="00527920">
        <w:rPr>
          <w:rFonts w:ascii="Andes Book" w:hAnsi="Andes Book"/>
          <w:sz w:val="22"/>
          <w:szCs w:val="22"/>
          <w:lang w:val="nl-BE"/>
        </w:rPr>
        <w:t xml:space="preserve"> Deelnemen aan de vergadering kan door fysiek aanwezig te zijn, of door deel te nemen via video- of telefoonconferentie.</w:t>
      </w:r>
    </w:p>
    <w:p w14:paraId="7866E6D1"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E77D3B9" w14:textId="77777777" w:rsidR="001C6490"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besluiten binnen het Bestuur worden genomen bij gewone meerderhei</w:t>
      </w:r>
      <w:r w:rsidR="001C6490">
        <w:rPr>
          <w:rFonts w:ascii="Andes Book" w:hAnsi="Andes Book"/>
          <w:sz w:val="22"/>
          <w:szCs w:val="22"/>
          <w:lang w:val="nl-BE"/>
        </w:rPr>
        <w:t>d</w:t>
      </w:r>
      <w:r w:rsidRPr="00C9571E">
        <w:rPr>
          <w:rFonts w:ascii="Andes Book" w:hAnsi="Andes Book"/>
          <w:sz w:val="22"/>
          <w:szCs w:val="22"/>
          <w:lang w:val="nl-BE"/>
        </w:rPr>
        <w:t xml:space="preserve"> van stemmen van de aanwezige bestuurders. Bij gelijkheid van stemmen, wordt het voorstel geacht verworpen te zijn</w:t>
      </w:r>
      <w:r w:rsidR="001C6490">
        <w:rPr>
          <w:rFonts w:ascii="Andes Book" w:hAnsi="Andes Book"/>
          <w:sz w:val="22"/>
          <w:szCs w:val="22"/>
          <w:lang w:val="nl-BE"/>
        </w:rPr>
        <w:t>.</w:t>
      </w:r>
    </w:p>
    <w:p w14:paraId="26B428F0"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68933FA0" w14:textId="4391AFDD" w:rsidR="00C9571E" w:rsidRPr="00C9571E" w:rsidRDefault="0095671D" w:rsidP="00C9571E">
      <w:pPr>
        <w:pStyle w:val="BodyText"/>
        <w:widowControl/>
        <w:spacing w:line="264" w:lineRule="auto"/>
        <w:jc w:val="both"/>
        <w:rPr>
          <w:rFonts w:ascii="Andes Book" w:hAnsi="Andes Book"/>
          <w:sz w:val="22"/>
          <w:szCs w:val="22"/>
          <w:lang w:val="nl-BE"/>
        </w:rPr>
      </w:pPr>
      <w:r>
        <w:rPr>
          <w:rFonts w:ascii="Andes Book" w:hAnsi="Andes Book"/>
          <w:sz w:val="22"/>
          <w:szCs w:val="22"/>
          <w:lang w:val="nl-BE"/>
        </w:rPr>
        <w:t>In uitzonderlijke gevallen, wanneer de dringende noodzakelijkheid en het belang van de vereniging zulks vereisen, kunnen de b</w:t>
      </w:r>
      <w:r w:rsidR="00C9571E" w:rsidRPr="00C9571E">
        <w:rPr>
          <w:rFonts w:ascii="Andes Book" w:hAnsi="Andes Book"/>
          <w:sz w:val="22"/>
          <w:szCs w:val="22"/>
          <w:lang w:val="nl-BE"/>
        </w:rPr>
        <w:t xml:space="preserve">esluiten van het Bestuur bij eenparig schriftelijk akkoord van de bestuurders genomen worden. Dit houdt in dat er een </w:t>
      </w:r>
      <w:r w:rsidR="00527920">
        <w:rPr>
          <w:rFonts w:ascii="Andes Book" w:hAnsi="Andes Book"/>
          <w:sz w:val="22"/>
          <w:szCs w:val="22"/>
          <w:lang w:val="nl-BE"/>
        </w:rPr>
        <w:t>besluiten genomen werd via een schriftelijke procedure</w:t>
      </w:r>
      <w:r w:rsidR="00C9571E" w:rsidRPr="00C9571E">
        <w:rPr>
          <w:rFonts w:ascii="Andes Book" w:hAnsi="Andes Book"/>
          <w:sz w:val="22"/>
          <w:szCs w:val="22"/>
          <w:lang w:val="nl-BE"/>
        </w:rPr>
        <w:t xml:space="preserve"> per e-mail</w:t>
      </w:r>
      <w:r w:rsidR="00527920">
        <w:rPr>
          <w:rFonts w:ascii="Andes Book" w:hAnsi="Andes Book"/>
          <w:sz w:val="22"/>
          <w:szCs w:val="22"/>
          <w:lang w:val="nl-BE"/>
        </w:rPr>
        <w:t>.</w:t>
      </w:r>
    </w:p>
    <w:p w14:paraId="73FCBF0E"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423A656F" w14:textId="10C658F7" w:rsidR="00C9571E" w:rsidRPr="001C6490" w:rsidRDefault="00C9571E" w:rsidP="001C6490">
      <w:pPr>
        <w:pStyle w:val="Kop2"/>
      </w:pPr>
      <w:r w:rsidRPr="001C6490">
        <w:t>Artikel 3</w:t>
      </w:r>
      <w:r w:rsidR="00FD01BE">
        <w:t>1</w:t>
      </w:r>
      <w:r w:rsidRPr="001C6490">
        <w:t>. Verslag van het Bestuur</w:t>
      </w:r>
    </w:p>
    <w:p w14:paraId="55523C26"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Er wordt verslag genomen van de beslissingen van het Bestuur, dat bewaard wordt op de maatschappelijke zetel van de vzw.</w:t>
      </w:r>
    </w:p>
    <w:p w14:paraId="4EDA5C10"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2A0ABEFC"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Elke bestuurder en elk lid hebben recht op inzage van de verslagen.</w:t>
      </w:r>
    </w:p>
    <w:p w14:paraId="794D95F8"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3FE29C33" w14:textId="77777777" w:rsidR="0095671D" w:rsidRDefault="443E2E4F" w:rsidP="00C9571E">
      <w:pPr>
        <w:pStyle w:val="BodyText"/>
        <w:widowControl/>
        <w:spacing w:line="264" w:lineRule="auto"/>
        <w:jc w:val="both"/>
        <w:rPr>
          <w:rFonts w:ascii="Andes Book" w:hAnsi="Andes Book"/>
          <w:sz w:val="22"/>
          <w:szCs w:val="22"/>
          <w:lang w:val="nl-BE"/>
        </w:rPr>
      </w:pPr>
      <w:r w:rsidRPr="443E2E4F">
        <w:rPr>
          <w:rFonts w:ascii="Andes Book" w:hAnsi="Andes Book"/>
          <w:sz w:val="22"/>
          <w:szCs w:val="22"/>
          <w:lang w:val="nl-BE"/>
        </w:rPr>
        <w:t>De notulen van de vergaderingen van het Bestuur worden ondertekend door de voorzitter of de bestuurder die de vergadering voorzit en de secretaris of de bestuurder die zijn taak waarneemt.</w:t>
      </w:r>
    </w:p>
    <w:p w14:paraId="17235A5E"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424E739B" w14:textId="2149072F" w:rsidR="00C9571E" w:rsidRPr="0079251B" w:rsidRDefault="00C9571E" w:rsidP="0079251B">
      <w:pPr>
        <w:pStyle w:val="Kop2"/>
      </w:pPr>
      <w:r w:rsidRPr="0079251B">
        <w:t>Artikel 3</w:t>
      </w:r>
      <w:r w:rsidR="00FD01BE">
        <w:t>2</w:t>
      </w:r>
      <w:r w:rsidRPr="0079251B">
        <w:t>. Tegenstrijdig belang</w:t>
      </w:r>
    </w:p>
    <w:p w14:paraId="56B5E8A2" w14:textId="01746C1D"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Wanneer het Bestuur een beslissing moet nemen of zich over een verrichting moet uitspreken die onder zijn bevoegdheid valt, waarbij een bestuurder een rechtstreeks of onrechtstreeks belang van </w:t>
      </w:r>
      <w:r w:rsidRPr="00C9571E">
        <w:rPr>
          <w:rFonts w:ascii="Andes Book" w:hAnsi="Andes Book"/>
          <w:sz w:val="22"/>
          <w:szCs w:val="22"/>
          <w:lang w:val="nl-BE"/>
        </w:rPr>
        <w:lastRenderedPageBreak/>
        <w:t>vermogensrechtelijke aard heeft dat strijdig is met het belang van de vereniging, moet de betrokken bestuurder dit meedelen aan de andere bestuurders vóór het bestuursorgaan een besluit neemt. Zijn verklaring en toelichting over de aard van dit strijdig belang worden opgenomen in het verslag van de vergadering van het bestuursorgaan die de beslissing moet nemen. Het is het Bestuur niet toegelaten deze beslissing te delegeren.</w:t>
      </w:r>
    </w:p>
    <w:p w14:paraId="1BAA7B33"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76452007" w14:textId="0F61A774"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bestuurder met een belangenconflict mag niet deelnemen aan de beraadslagingen van het Bestuur over deze beslissingen of verrichtingen, noch aan de stemming in dat verband. Wanneer de meerderheid van de aanwezige of vertegenwoordigde bestuurders een belangenconflict heeft, dan wordt de beslissing of de verrichting aan de Algemene Vergadering voorgelegd; ingeval de Algemene Vergadering de beslissing of de verrichting goedkeurt, kan het Bestuur ze uitvoeren.</w:t>
      </w:r>
    </w:p>
    <w:p w14:paraId="54EA97D7"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46CFF124"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Deze procedure is niet van toepassing wanneer de beslissingen van het Bestuur betrekking hebben op gebruikelijke verrichtingen die plaatshebben onder de voorwaarden en tegen de zekerheden die op de markt gewoonlijk gelden voor soortgelijke verrichtingen.</w:t>
      </w:r>
    </w:p>
    <w:p w14:paraId="3262CA58"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12F96AC3" w14:textId="2947C6C1" w:rsidR="00C9571E" w:rsidRPr="0079251B" w:rsidRDefault="00C9571E" w:rsidP="0079251B">
      <w:pPr>
        <w:pStyle w:val="Kop2"/>
      </w:pPr>
      <w:r w:rsidRPr="0079251B">
        <w:t>Artikel 3</w:t>
      </w:r>
      <w:r w:rsidR="00FD01BE">
        <w:t>3</w:t>
      </w:r>
      <w:r w:rsidRPr="0079251B">
        <w:t>. Einde bestuursmandaat van rechtswege en door ontslagneming</w:t>
      </w:r>
    </w:p>
    <w:p w14:paraId="058177AF" w14:textId="340D87BC"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Als de termijn van het mandaat van een bestuurder verstreken is, eindigt het mandaat van rechtswege </w:t>
      </w:r>
      <w:r w:rsidR="002C0292">
        <w:rPr>
          <w:rFonts w:ascii="Andes Book" w:hAnsi="Andes Book"/>
          <w:sz w:val="22"/>
          <w:szCs w:val="22"/>
          <w:lang w:val="nl-BE"/>
        </w:rPr>
        <w:t>bij het beëindigen van</w:t>
      </w:r>
      <w:r w:rsidRPr="00C9571E">
        <w:rPr>
          <w:rFonts w:ascii="Andes Book" w:hAnsi="Andes Book"/>
          <w:sz w:val="22"/>
          <w:szCs w:val="22"/>
          <w:lang w:val="nl-BE"/>
        </w:rPr>
        <w:t xml:space="preserve"> de eerstvolgende Algemene Vergadering.</w:t>
      </w:r>
    </w:p>
    <w:p w14:paraId="52D93AEE"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72B6ABCD" w14:textId="5E686EAD"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Daarnaast wordt een bestuurder geacht ontslag te nemen wanneer hij/zij niet meer voldoet aan de inhoudelijke voorwaarden om bestuurder te worden in de vzw, zoals in de statuten bepaald. De vaststelling daarvan gebeurt door de Algemene Vergadering.</w:t>
      </w:r>
    </w:p>
    <w:p w14:paraId="64E9D487"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798B1F06"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Elke bestuurder kan ontslag nemen door schriftelijke kennisgeving aan de voorzitter van het Bestuur.</w:t>
      </w:r>
    </w:p>
    <w:p w14:paraId="69321D2B"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2EAB8977" w14:textId="6742F0C0"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Het mandaat van een bestuurder eindigt van rechtswege bij het overlijden van deze bestuurder.</w:t>
      </w:r>
    </w:p>
    <w:p w14:paraId="05C56490"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0AFA2FC" w14:textId="485BE068" w:rsidR="00C9571E" w:rsidRPr="0079251B" w:rsidRDefault="00C9571E" w:rsidP="0079251B">
      <w:pPr>
        <w:pStyle w:val="Kop2"/>
      </w:pPr>
      <w:r w:rsidRPr="0079251B">
        <w:t>Artikel 3</w:t>
      </w:r>
      <w:r w:rsidR="00FD01BE">
        <w:t>4</w:t>
      </w:r>
      <w:r w:rsidRPr="0079251B">
        <w:t>. Ontslag van bestuurders</w:t>
      </w:r>
    </w:p>
    <w:p w14:paraId="6D0C59A3" w14:textId="7562BEFF"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Het mandaat van een bestuurder kan op elk moment worden beëindigd door de Algemene Vergadering met een gewone meerderheid van de aanwezige en vertegenwoordigde stemmen.</w:t>
      </w:r>
    </w:p>
    <w:p w14:paraId="0DD7B5FC"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276D35A0" w14:textId="64A032C5"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stemming over het beëindigen van het mandaat van een bestuurder is geheim.</w:t>
      </w:r>
    </w:p>
    <w:p w14:paraId="23AF13FE"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E9EBB16" w14:textId="77777777" w:rsidR="00C9571E" w:rsidRPr="00C9571E" w:rsidRDefault="00C9571E" w:rsidP="00C9571E">
      <w:pPr>
        <w:pStyle w:val="Kop1Groen"/>
      </w:pPr>
      <w:r w:rsidRPr="00C9571E">
        <w:t>HET DAGELIJKS BESTUUR</w:t>
      </w:r>
    </w:p>
    <w:p w14:paraId="7A7BFD3A" w14:textId="7005E8FC" w:rsidR="00C9571E" w:rsidRPr="0079251B" w:rsidRDefault="00C9571E" w:rsidP="0079251B">
      <w:pPr>
        <w:pStyle w:val="Kop2"/>
      </w:pPr>
      <w:r w:rsidRPr="0079251B">
        <w:t>Artikel 3</w:t>
      </w:r>
      <w:r w:rsidR="00FD01BE">
        <w:t>5</w:t>
      </w:r>
      <w:r w:rsidRPr="0079251B">
        <w:t>. Het dagelijks bestuur</w:t>
      </w:r>
    </w:p>
    <w:p w14:paraId="1FE8DDA1" w14:textId="388EA384"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Het dagelijks bestuur omvat zowel de handelingen en de beslissingen die niet verder reiken dan de behoeften van het dagelijks leven van de vereniging, als de handelingen en de beslissingen die, ofwel om reden van hun minder belang dat ze vertonen, ofwel omwille van hun spoedeisend karakter, de tussenkomst van het Bestuur niet rechtvaardigen.</w:t>
      </w:r>
    </w:p>
    <w:p w14:paraId="438B3BC3"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19374821"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Het Bestuur kan het dagelijks bestuur van de vereniging, alsook de vertegenwoordiging van de vereniging wat dat bestuur aangaat, opdragen aan een of meer personen.</w:t>
      </w:r>
    </w:p>
    <w:p w14:paraId="78D6D57A"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64C8B210" w14:textId="4342E478"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lastRenderedPageBreak/>
        <w:t>Als het om meerdere personen gaat, zullen deze personen alleen</w:t>
      </w:r>
      <w:r w:rsidR="0079251B">
        <w:rPr>
          <w:rFonts w:ascii="Andes Book" w:hAnsi="Andes Book"/>
          <w:sz w:val="22"/>
          <w:szCs w:val="22"/>
          <w:lang w:val="nl-BE"/>
        </w:rPr>
        <w:t xml:space="preserve"> </w:t>
      </w:r>
      <w:r w:rsidRPr="00C9571E">
        <w:rPr>
          <w:rFonts w:ascii="Andes Book" w:hAnsi="Andes Book"/>
          <w:sz w:val="22"/>
          <w:szCs w:val="22"/>
          <w:lang w:val="nl-BE"/>
        </w:rPr>
        <w:t>handelen, zowel wat het intern dagelijks bestuur als de externe vertegenwoordigingsmacht voor dat dagelijks bestuur betreft.</w:t>
      </w:r>
    </w:p>
    <w:p w14:paraId="0263FCB0"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50E19C7E" w14:textId="75E0B835"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De personen belast met het dagelijks bestuur kunnen niet zonder toestemming van het Bestuur beslissingen nemen en/of rechtshandelingen stellen die verband houden met de vertegenwoordiging van de vzw in het kader van het dagelijks bestuur bij transacties die </w:t>
      </w:r>
      <w:r w:rsidR="00002806">
        <w:rPr>
          <w:rFonts w:ascii="Andes Book" w:hAnsi="Andes Book"/>
          <w:sz w:val="22"/>
          <w:szCs w:val="22"/>
          <w:lang w:val="nl-BE"/>
        </w:rPr>
        <w:t>10</w:t>
      </w:r>
      <w:r w:rsidR="00EE67D4">
        <w:rPr>
          <w:rFonts w:ascii="Andes Book" w:hAnsi="Andes Book"/>
          <w:sz w:val="22"/>
          <w:szCs w:val="22"/>
          <w:lang w:val="nl-BE"/>
        </w:rPr>
        <w:t>.</w:t>
      </w:r>
      <w:r w:rsidR="00002806">
        <w:rPr>
          <w:rFonts w:ascii="Andes Book" w:hAnsi="Andes Book"/>
          <w:sz w:val="22"/>
          <w:szCs w:val="22"/>
          <w:lang w:val="nl-BE"/>
        </w:rPr>
        <w:t>0</w:t>
      </w:r>
      <w:r w:rsidR="00EE67D4">
        <w:rPr>
          <w:rFonts w:ascii="Andes Book" w:hAnsi="Andes Book"/>
          <w:sz w:val="22"/>
          <w:szCs w:val="22"/>
          <w:lang w:val="nl-BE"/>
        </w:rPr>
        <w:t>00</w:t>
      </w:r>
      <w:r w:rsidRPr="00C9571E">
        <w:rPr>
          <w:rFonts w:ascii="Andes Book" w:hAnsi="Andes Book"/>
          <w:sz w:val="22"/>
          <w:szCs w:val="22"/>
          <w:lang w:val="nl-BE"/>
        </w:rPr>
        <w:t xml:space="preserve"> </w:t>
      </w:r>
      <w:r w:rsidR="00EE67D4">
        <w:rPr>
          <w:rFonts w:ascii="Andes Book" w:hAnsi="Andes Book"/>
          <w:sz w:val="22"/>
          <w:szCs w:val="22"/>
          <w:lang w:val="nl-BE"/>
        </w:rPr>
        <w:t xml:space="preserve">euro </w:t>
      </w:r>
      <w:r w:rsidRPr="00C9571E">
        <w:rPr>
          <w:rFonts w:ascii="Andes Book" w:hAnsi="Andes Book"/>
          <w:sz w:val="22"/>
          <w:szCs w:val="22"/>
          <w:lang w:val="nl-BE"/>
        </w:rPr>
        <w:t>te boven gaan. Deze kunnen niet worden tegengeworpen aan derden, zelfs niet na- dat ze openbaar zijn gemaakt. Niet-naleving ervan brengt wel de interne aansprakelijkheid van de betrokken vertegenwoordigers in het gedrang.</w:t>
      </w:r>
    </w:p>
    <w:p w14:paraId="7A3D5C39"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1F07EE5F"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Het Bestuur is belast met het toezicht op het dagelijks bestuur.</w:t>
      </w:r>
    </w:p>
    <w:p w14:paraId="0E506923"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3DDE2727"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benoeming van de personen, belast met het dagelijks bestuur, en hun ambtsbeëindiging worden openbaar gemaakt door neerlegging in het verenigingsdossier ter Griffie van de Ondernemingsrechtbank en publicatie van een uittreksel in de Bijlagen bij het Belgisch Staatsblad. Uit die stukken moet in ieder geval de omvang van hun bevoegdheden blijken en of de personen die de vzw vertegenwoordigen inzake dagelijks bestuur, de vzw ieder afzonderlijk, gezamenlijk, dan wel als college verbinden.</w:t>
      </w:r>
    </w:p>
    <w:p w14:paraId="0E90C8EE"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63790A0E" w14:textId="77777777" w:rsidR="00C9571E" w:rsidRPr="00C9571E" w:rsidRDefault="00C9571E" w:rsidP="00C9571E">
      <w:pPr>
        <w:pStyle w:val="Kop1Groen"/>
      </w:pPr>
      <w:r w:rsidRPr="00C9571E">
        <w:t>AANSPRAKELIJKHEID VAN BESTUURDERS</w:t>
      </w:r>
    </w:p>
    <w:p w14:paraId="3583B2BF" w14:textId="6CF667D3" w:rsidR="00C9571E" w:rsidRPr="00EE67D4" w:rsidRDefault="00C9571E" w:rsidP="00EE67D4">
      <w:pPr>
        <w:pStyle w:val="Kop2"/>
      </w:pPr>
      <w:r w:rsidRPr="00EE67D4">
        <w:t xml:space="preserve">Artikel </w:t>
      </w:r>
      <w:r w:rsidR="00F2471A">
        <w:t>3</w:t>
      </w:r>
      <w:r w:rsidR="00FD01BE">
        <w:t>6</w:t>
      </w:r>
      <w:r w:rsidRPr="00EE67D4">
        <w:t>. Aansprakelijkheid van bestuurders</w:t>
      </w:r>
    </w:p>
    <w:p w14:paraId="186D264D"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bestuurders en dagelijks bestuurders (en alle andere personen die ten aanzien van de vzw werkelijke bestuursbevoegdheid hebben gehad) zijn tegenover de vzw aansprakelijk voor fouten begaan in de uitoefening van hun opdracht. Dit geldt ook tegenover derden voor zover de begane fout een buitencontractuele fout is. Deze personen zijn evenwel slechts aansprakelijk voor beslissingen, daden of gedragingen die zich kennelijk buiten de marge bevinden waarbinnen normaal voorzichtige en zorgvuldige bestuurders, geplaatst in dezelfde omstandigheden, redelijkerwijze van mening kunnen verschillen.</w:t>
      </w:r>
    </w:p>
    <w:p w14:paraId="2E631471"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2A13FCEF" w14:textId="1230F2CD"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Aangezien het bestuursorgaan een college vormt, is hun aansprakelijkheid voor de beslissingen of nalatigheden van dit college hoofdelijk.</w:t>
      </w:r>
    </w:p>
    <w:p w14:paraId="5BDB140C"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7E9CE52D" w14:textId="64FEEFD5"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Wat fouten betreft waaraan zij geen deel hebben gehad, zijn zij evenwel van hun aansprakelijkheid ontheven indien zij de beweerde fout hebben gemeld aan het collegiaal bestuursorgaan. Deze melding, evenals de bespreking waartoe zij aanleiding geeft, wordt opgenomen in de notulen.</w:t>
      </w:r>
    </w:p>
    <w:p w14:paraId="6410E0DD"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768F5F50"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Deze aansprakelijkheid, samen met elke andere schadeaansprakelijkheid die voortvloeit uit het WVV of andere wetten of reglementen, evenals de aansprakelijkheid voor de schulden van de rechtspersoon bedoeld in de artikelen XX.225 en XX.227 van het Wetboek van economisch recht is beperkt tot de in art. 2:57 van het WVV opgenomen bedragen.</w:t>
      </w:r>
    </w:p>
    <w:p w14:paraId="754888E1"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7AB813A6" w14:textId="77777777" w:rsidR="00C9571E" w:rsidRPr="00C9571E" w:rsidRDefault="00C9571E" w:rsidP="00C9571E">
      <w:pPr>
        <w:pStyle w:val="Kop1Groen"/>
      </w:pPr>
      <w:r w:rsidRPr="00C9571E">
        <w:t>BOEKHOUDING</w:t>
      </w:r>
    </w:p>
    <w:p w14:paraId="02D6C783" w14:textId="67D7E511" w:rsidR="00C9571E" w:rsidRPr="00EE67D4" w:rsidRDefault="00C9571E" w:rsidP="00EE67D4">
      <w:pPr>
        <w:pStyle w:val="Kop2"/>
      </w:pPr>
      <w:r w:rsidRPr="00EE67D4">
        <w:t xml:space="preserve">Artikel </w:t>
      </w:r>
      <w:r w:rsidR="00F2471A">
        <w:t>3</w:t>
      </w:r>
      <w:r w:rsidR="00FD01BE">
        <w:t>7</w:t>
      </w:r>
      <w:r w:rsidRPr="00EE67D4">
        <w:t>. Boekjaar</w:t>
      </w:r>
    </w:p>
    <w:p w14:paraId="05C30BD2" w14:textId="2ED6D336"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Het boekjaar van de vzw begint op </w:t>
      </w:r>
      <w:r w:rsidR="00EE67D4">
        <w:rPr>
          <w:rFonts w:ascii="Andes Book" w:hAnsi="Andes Book"/>
          <w:sz w:val="22"/>
          <w:szCs w:val="22"/>
          <w:lang w:val="nl-BE"/>
        </w:rPr>
        <w:t>1 januari</w:t>
      </w:r>
      <w:r w:rsidRPr="00C9571E">
        <w:rPr>
          <w:rFonts w:ascii="Andes Book" w:hAnsi="Andes Book"/>
          <w:sz w:val="22"/>
          <w:szCs w:val="22"/>
          <w:lang w:val="nl-BE"/>
        </w:rPr>
        <w:t xml:space="preserve"> en eindigt op </w:t>
      </w:r>
      <w:r w:rsidR="00EE67D4">
        <w:rPr>
          <w:rFonts w:ascii="Andes Book" w:hAnsi="Andes Book"/>
          <w:sz w:val="22"/>
          <w:szCs w:val="22"/>
          <w:lang w:val="nl-BE"/>
        </w:rPr>
        <w:t>31 december.</w:t>
      </w:r>
    </w:p>
    <w:p w14:paraId="1FF1670F"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B0B61D3" w14:textId="05C9A7AA" w:rsidR="00C9571E" w:rsidRPr="00EE67D4" w:rsidRDefault="00C9571E" w:rsidP="00EE67D4">
      <w:pPr>
        <w:pStyle w:val="Kop2"/>
      </w:pPr>
      <w:r w:rsidRPr="00EE67D4">
        <w:lastRenderedPageBreak/>
        <w:t xml:space="preserve">Artikel </w:t>
      </w:r>
      <w:r w:rsidR="00F2471A">
        <w:t>3</w:t>
      </w:r>
      <w:r w:rsidR="00FD01BE">
        <w:t>8</w:t>
      </w:r>
      <w:r w:rsidRPr="00EE67D4">
        <w:t>. Boekhouding</w:t>
      </w:r>
    </w:p>
    <w:p w14:paraId="4EB4980B" w14:textId="5AE712B1"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boekhouding wordt gevoerd overeenkomstig de bepalingen in het WVV en de betreffende uitvoeringsbesluiten.</w:t>
      </w:r>
    </w:p>
    <w:p w14:paraId="0139C746"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209E83C6" w14:textId="38BE7414"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Het Bestuur legt de jaarrekening van het voorgaande boekjaar en de begroting ter goedkeuring voor aan de jaarlijkse Algemene Vergadering.</w:t>
      </w:r>
    </w:p>
    <w:p w14:paraId="7C32175F"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28B7980E" w14:textId="5A2DDF4E"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Nadat het Bestuur verantwoording aflegde voor het beleid in het voorgaande jaar, spreekt de Algemene Vergadering zich uit over de kwijting aan de bestuurders. Dit gebeurt bij afzonderlijke stemming. Deze kwijting is alleen dan rechtsgeldig, wanneer de ware toestand van de vereniging niet wordt verborgen door enige weglating of onjuiste opgave in de jaarrekening, en, wat de </w:t>
      </w:r>
      <w:r w:rsidR="00B27123" w:rsidRPr="00C9571E">
        <w:rPr>
          <w:rFonts w:ascii="Andes Book" w:hAnsi="Andes Book"/>
          <w:sz w:val="22"/>
          <w:szCs w:val="22"/>
          <w:lang w:val="nl-BE"/>
        </w:rPr>
        <w:t>extra statutaire</w:t>
      </w:r>
      <w:r w:rsidRPr="00C9571E">
        <w:rPr>
          <w:rFonts w:ascii="Andes Book" w:hAnsi="Andes Book"/>
          <w:sz w:val="22"/>
          <w:szCs w:val="22"/>
          <w:lang w:val="nl-BE"/>
        </w:rPr>
        <w:t xml:space="preserve"> of met het WVV strijdige verrichtingen betreft, wanneer deze bepaaldelijk zijn aangegeven in de oproeping.</w:t>
      </w:r>
    </w:p>
    <w:p w14:paraId="2651089C"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DC41301" w14:textId="7477940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De jaarrekening wordt binnen de dertig dagen na goedkeuring door de Algemene Vergadering neergelegd in het dossier op de Griffie van de Ondernemingsrechtbank. </w:t>
      </w:r>
      <w:r w:rsidRPr="00C9571E">
        <w:rPr>
          <w:rFonts w:ascii="Andes Book" w:hAnsi="Andes Book"/>
          <w:spacing w:val="-4"/>
          <w:sz w:val="22"/>
          <w:szCs w:val="22"/>
          <w:lang w:val="nl-BE"/>
        </w:rPr>
        <w:t xml:space="preserve">Voor </w:t>
      </w:r>
      <w:r w:rsidRPr="00C9571E">
        <w:rPr>
          <w:rFonts w:ascii="Andes Book" w:hAnsi="Andes Book"/>
          <w:sz w:val="22"/>
          <w:szCs w:val="22"/>
          <w:lang w:val="nl-BE"/>
        </w:rPr>
        <w:t xml:space="preserve">zover </w:t>
      </w:r>
      <w:r w:rsidRPr="00C9571E">
        <w:rPr>
          <w:rFonts w:ascii="Andes Book" w:hAnsi="Andes Book"/>
          <w:spacing w:val="-6"/>
          <w:sz w:val="22"/>
          <w:szCs w:val="22"/>
          <w:lang w:val="nl-BE"/>
        </w:rPr>
        <w:t xml:space="preserve">van </w:t>
      </w:r>
      <w:r w:rsidRPr="00C9571E">
        <w:rPr>
          <w:rFonts w:ascii="Andes Book" w:hAnsi="Andes Book"/>
          <w:sz w:val="22"/>
          <w:szCs w:val="22"/>
          <w:lang w:val="nl-BE"/>
        </w:rPr>
        <w:t>toepassing wordt de jaarrekening ook neergelegd bij de Nationale Bank overeenkomstig het WVV en de betreffende</w:t>
      </w:r>
      <w:r w:rsidRPr="00C9571E">
        <w:rPr>
          <w:rFonts w:ascii="Andes Book" w:hAnsi="Andes Book"/>
          <w:spacing w:val="-1"/>
          <w:sz w:val="22"/>
          <w:szCs w:val="22"/>
          <w:lang w:val="nl-BE"/>
        </w:rPr>
        <w:t xml:space="preserve"> </w:t>
      </w:r>
      <w:r w:rsidRPr="00C9571E">
        <w:rPr>
          <w:rFonts w:ascii="Andes Book" w:hAnsi="Andes Book"/>
          <w:sz w:val="22"/>
          <w:szCs w:val="22"/>
          <w:lang w:val="nl-BE"/>
        </w:rPr>
        <w:t>uitvoeringsbesluiten.</w:t>
      </w:r>
    </w:p>
    <w:p w14:paraId="3619C808"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161BBD5D" w14:textId="62F38C30" w:rsidR="00C9571E" w:rsidRPr="00EE67D4" w:rsidRDefault="00C9571E" w:rsidP="00EE67D4">
      <w:pPr>
        <w:pStyle w:val="Kop2"/>
      </w:pPr>
      <w:r w:rsidRPr="00EE67D4">
        <w:t xml:space="preserve">Artikel </w:t>
      </w:r>
      <w:r w:rsidR="00FD01BE">
        <w:t>39</w:t>
      </w:r>
      <w:r w:rsidRPr="00EE67D4">
        <w:t>. Toezicht door een commissaris</w:t>
      </w:r>
    </w:p>
    <w:p w14:paraId="413C6630"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Zolang de vzw voor het laatst afgesloten boekjaar niet meer dan één van de criteria van ‘kleine vzw’ zoals omschreven in art. 3:47 §2 WVV overschrijdt, is de vzw niet verplicht een commissaris te benoemen.</w:t>
      </w:r>
    </w:p>
    <w:p w14:paraId="45290B44"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52A202A6" w14:textId="1C6006BA"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Zodra de vzw wel meer dan één van de criteria overschrijdt, moet ze één of meer commissarissen belasten met de controle van de financiële toestand, van de jaarrekening en van de regelmatigheid in het licht van de wet en van de statuten en van de verrichtingen die in de jaarrekening moeten worden vastgesteld.</w:t>
      </w:r>
    </w:p>
    <w:p w14:paraId="2C4C7711"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C809C13" w14:textId="27CB6F48"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De commissaris wordt door de Algemene Vergadering benoemd onder de leden van het Instituut van bedrijfsrevisoren voor een termijn van </w:t>
      </w:r>
      <w:r w:rsidR="00AA457F">
        <w:rPr>
          <w:rFonts w:ascii="Andes Book" w:hAnsi="Andes Book"/>
          <w:sz w:val="22"/>
          <w:szCs w:val="22"/>
          <w:lang w:val="nl-BE"/>
        </w:rPr>
        <w:t>3</w:t>
      </w:r>
      <w:r w:rsidR="00EE67D4">
        <w:rPr>
          <w:rFonts w:ascii="Andes Book" w:hAnsi="Andes Book"/>
          <w:sz w:val="22"/>
          <w:szCs w:val="22"/>
          <w:lang w:val="nl-BE"/>
        </w:rPr>
        <w:t xml:space="preserve"> </w:t>
      </w:r>
      <w:r w:rsidRPr="00C9571E">
        <w:rPr>
          <w:rFonts w:ascii="Andes Book" w:hAnsi="Andes Book"/>
          <w:sz w:val="22"/>
          <w:szCs w:val="22"/>
          <w:lang w:val="nl-BE"/>
        </w:rPr>
        <w:t xml:space="preserve">jaar. De Algemene Vergadering spreekt zich </w:t>
      </w:r>
      <w:r w:rsidRPr="00C9571E">
        <w:rPr>
          <w:rFonts w:ascii="Andes Book" w:hAnsi="Andes Book"/>
          <w:spacing w:val="-4"/>
          <w:sz w:val="22"/>
          <w:szCs w:val="22"/>
          <w:lang w:val="nl-BE"/>
        </w:rPr>
        <w:t>tevens</w:t>
      </w:r>
      <w:r w:rsidR="00EE67D4">
        <w:rPr>
          <w:rFonts w:ascii="Andes Book" w:hAnsi="Andes Book"/>
          <w:spacing w:val="-4"/>
          <w:sz w:val="22"/>
          <w:szCs w:val="22"/>
          <w:lang w:val="nl-BE"/>
        </w:rPr>
        <w:t xml:space="preserve"> </w:t>
      </w:r>
      <w:r w:rsidRPr="00C9571E">
        <w:rPr>
          <w:rFonts w:ascii="Andes Book" w:hAnsi="Andes Book"/>
          <w:sz w:val="22"/>
          <w:szCs w:val="22"/>
          <w:lang w:val="nl-BE"/>
        </w:rPr>
        <w:t>uit over de kwijting van de commissaris.</w:t>
      </w:r>
    </w:p>
    <w:p w14:paraId="3CF030A9"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6587A03B" w14:textId="77777777" w:rsidR="00C9571E" w:rsidRPr="00C9571E" w:rsidRDefault="00C9571E" w:rsidP="00C9571E">
      <w:pPr>
        <w:pStyle w:val="Kop1Groen"/>
      </w:pPr>
      <w:r w:rsidRPr="00C9571E">
        <w:t>ONTBINDING EN VEREFFENING</w:t>
      </w:r>
    </w:p>
    <w:p w14:paraId="1F1AD34C" w14:textId="047B2991" w:rsidR="00C9571E" w:rsidRPr="00EE67D4" w:rsidRDefault="00C9571E" w:rsidP="00EE67D4">
      <w:pPr>
        <w:pStyle w:val="Kop2"/>
      </w:pPr>
      <w:r w:rsidRPr="00EE67D4">
        <w:t>Artikel 4</w:t>
      </w:r>
      <w:r w:rsidR="002C0292">
        <w:t>0</w:t>
      </w:r>
      <w:r w:rsidRPr="00EE67D4">
        <w:t>. Vrijwillige ontbinding van de vzw</w:t>
      </w:r>
    </w:p>
    <w:p w14:paraId="6328D89C"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vzw kan op elk ogenblik door de Algemene Vergadering worden ontbonden.</w:t>
      </w:r>
    </w:p>
    <w:p w14:paraId="310AB5E2"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2F07772"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De Algemene Vergadering wordt samengeroepen ter bespreking van voorstellen inzake de ontbinding van de vzw, voorgelegd door het Bestuur of door minstens 1/5 van alle leden.</w:t>
      </w:r>
    </w:p>
    <w:p w14:paraId="5E2309CF"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013C294A" w14:textId="5081213A"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Om op een geldige manier te beraadslagen en te beslissen over de ontbinding van de vzw, moet minstens 2/3 van de leden aanwezig of vertegenwoordigd zijn op de Algemene Vergadering. De beslissing tot ontbinding moet genomen worden met een bijzondere meerderheid van 4/5 van de aanwezige of vertegenwoordigde stemmen.</w:t>
      </w:r>
    </w:p>
    <w:p w14:paraId="7C08B340"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74D1A75E" w14:textId="4ECBA0FB"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lastRenderedPageBreak/>
        <w:t xml:space="preserve">In de vzw's die één of meer commissarissen moeten aanstellen, wordt het voorstel tot ontbinding toegelicht in een door het bestuursorgaan opgesteld verslag, dat wordt vermeld in de agenda van de Algemene Vergadering die zich over de ontbinding moet uitspreken. Bij dat verslag wordt een staat van activa gevoegd </w:t>
      </w:r>
      <w:proofErr w:type="spellStart"/>
      <w:r w:rsidRPr="00C9571E">
        <w:rPr>
          <w:rFonts w:ascii="Andes Book" w:hAnsi="Andes Book"/>
          <w:sz w:val="22"/>
          <w:szCs w:val="22"/>
          <w:lang w:val="nl-BE"/>
        </w:rPr>
        <w:t>cfr</w:t>
      </w:r>
      <w:proofErr w:type="spellEnd"/>
      <w:r w:rsidRPr="00C9571E">
        <w:rPr>
          <w:rFonts w:ascii="Andes Book" w:hAnsi="Andes Book"/>
          <w:sz w:val="22"/>
          <w:szCs w:val="22"/>
          <w:lang w:val="nl-BE"/>
        </w:rPr>
        <w:t>. art. 2.110§2 WVV. Wanneer één van deze beide verslagen ontbreken, is het besluit van de Algemene Vergadering nietig.</w:t>
      </w:r>
    </w:p>
    <w:p w14:paraId="2A0EB5F7"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4A83CF07" w14:textId="6D6CA3F4"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Ingeval het voorstel tot ontbinding wordt goedgekeurd, benoemt de Algemene Vergadering</w:t>
      </w:r>
      <w:r w:rsidR="00EE67D4">
        <w:rPr>
          <w:rFonts w:ascii="Andes Book" w:hAnsi="Andes Book"/>
          <w:sz w:val="22"/>
          <w:szCs w:val="22"/>
          <w:lang w:val="nl-BE"/>
        </w:rPr>
        <w:t xml:space="preserve"> 2</w:t>
      </w:r>
      <w:r w:rsidRPr="00C9571E">
        <w:rPr>
          <w:rFonts w:ascii="Andes Book" w:hAnsi="Andes Book"/>
          <w:sz w:val="22"/>
          <w:szCs w:val="22"/>
          <w:lang w:val="nl-BE"/>
        </w:rPr>
        <w:t xml:space="preserve"> vereffenaar(s), waarvan zij de opdracht omschrijft.</w:t>
      </w:r>
    </w:p>
    <w:p w14:paraId="3DAA1D6E"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4237CF4A" w14:textId="77777777"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Vanaf de beslissing tot ontbinding vermeldt de vzw altijd dat zij “vzw in vereffening” is overeenkomstig het WVV.</w:t>
      </w:r>
    </w:p>
    <w:p w14:paraId="72182AEA"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24333577" w14:textId="0EA26FBA"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Een vzw in vereffening mag haar naam niet wijzigen en slechts onder de voorwaarden bepaald in art. 2:117 WVV haar zetel verplaatsen.</w:t>
      </w:r>
    </w:p>
    <w:p w14:paraId="2589401D"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1CD4CA2C" w14:textId="1C11AEA5" w:rsidR="009F6190" w:rsidRPr="009F6190" w:rsidRDefault="00C9571E" w:rsidP="009F6190">
      <w:pPr>
        <w:pStyle w:val="Kop2"/>
      </w:pPr>
      <w:r w:rsidRPr="009F6190">
        <w:t>Artikel 4</w:t>
      </w:r>
      <w:r w:rsidR="002C0292">
        <w:t>1</w:t>
      </w:r>
      <w:r w:rsidRPr="009F6190">
        <w:t>. Bestemming van het vermogen van de vzw na ontbinding</w:t>
      </w:r>
    </w:p>
    <w:p w14:paraId="06BBED3D" w14:textId="7F8F3065"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 xml:space="preserve">In geval van ontbinding en vereffening, beslist de Algemene Vergadering over de bestemming van het vermogen van de </w:t>
      </w:r>
      <w:r w:rsidRPr="00C9571E">
        <w:rPr>
          <w:rFonts w:ascii="Andes Book" w:hAnsi="Andes Book"/>
          <w:spacing w:val="-7"/>
          <w:sz w:val="22"/>
          <w:szCs w:val="22"/>
          <w:lang w:val="nl-BE"/>
        </w:rPr>
        <w:t xml:space="preserve">vzw. </w:t>
      </w:r>
      <w:r w:rsidRPr="00C9571E">
        <w:rPr>
          <w:rFonts w:ascii="Andes Book" w:hAnsi="Andes Book"/>
          <w:sz w:val="22"/>
          <w:szCs w:val="22"/>
          <w:lang w:val="nl-BE"/>
        </w:rPr>
        <w:t>In elk geval wordt het bestemd aan een vereniging met een gelijkaardig belangeloos</w:t>
      </w:r>
      <w:r w:rsidRPr="00C9571E">
        <w:rPr>
          <w:rFonts w:ascii="Andes Book" w:hAnsi="Andes Book"/>
          <w:spacing w:val="-1"/>
          <w:sz w:val="22"/>
          <w:szCs w:val="22"/>
          <w:lang w:val="nl-BE"/>
        </w:rPr>
        <w:t xml:space="preserve"> </w:t>
      </w:r>
      <w:r w:rsidRPr="00C9571E">
        <w:rPr>
          <w:rFonts w:ascii="Andes Book" w:hAnsi="Andes Book"/>
          <w:sz w:val="22"/>
          <w:szCs w:val="22"/>
          <w:lang w:val="nl-BE"/>
        </w:rPr>
        <w:t>doel.</w:t>
      </w:r>
    </w:p>
    <w:p w14:paraId="00BBDE88"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4254A5C1" w14:textId="7029A6CE" w:rsidR="00C9571E" w:rsidRPr="009F6190" w:rsidRDefault="00C9571E" w:rsidP="009F6190">
      <w:pPr>
        <w:pStyle w:val="Kop2"/>
      </w:pPr>
      <w:r w:rsidRPr="009F6190">
        <w:t>Artikel 4</w:t>
      </w:r>
      <w:r w:rsidR="002C0292">
        <w:t>2</w:t>
      </w:r>
      <w:r w:rsidRPr="009F6190">
        <w:t>. Bekendmakingsvereisten</w:t>
      </w:r>
    </w:p>
    <w:p w14:paraId="4467A63F" w14:textId="4FA94901"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Alle beslissingen betreffende de ontbinding, de vereffeningsvoorwaarden, de benoeming en de ambtsbeëindiging van de vereffenaars, de afsluiting van de vereffening en de bestemming van het actief worden neergelegd in het verenigingsdossier ter Griffie van de Ondernemingsrechtbank, en bekendgemaakt in de Bijlagen bij het Belgisch Staatsblad overeenkomstig het WVV en haar uitvoeringsbesluiten.</w:t>
      </w:r>
    </w:p>
    <w:p w14:paraId="5761889D" w14:textId="77777777" w:rsidR="00C9571E" w:rsidRPr="00C9571E" w:rsidRDefault="00C9571E" w:rsidP="00C9571E">
      <w:pPr>
        <w:pStyle w:val="BodyText"/>
        <w:widowControl/>
        <w:spacing w:line="264" w:lineRule="auto"/>
        <w:jc w:val="both"/>
        <w:rPr>
          <w:rFonts w:ascii="Andes Book" w:hAnsi="Andes Book"/>
          <w:sz w:val="22"/>
          <w:szCs w:val="22"/>
          <w:lang w:val="nl-BE"/>
        </w:rPr>
      </w:pPr>
    </w:p>
    <w:p w14:paraId="53C2E50C" w14:textId="77777777" w:rsidR="00C9571E" w:rsidRPr="00C9571E" w:rsidRDefault="00C9571E" w:rsidP="00C9571E">
      <w:pPr>
        <w:pStyle w:val="Kop1Groen"/>
      </w:pPr>
      <w:r w:rsidRPr="00C9571E">
        <w:t>SLOT</w:t>
      </w:r>
    </w:p>
    <w:p w14:paraId="76D9DA6B" w14:textId="27C6E578" w:rsidR="00C9571E" w:rsidRPr="009F6190" w:rsidRDefault="00C9571E" w:rsidP="009F6190">
      <w:pPr>
        <w:pStyle w:val="Kop2"/>
      </w:pPr>
      <w:r w:rsidRPr="009F6190">
        <w:t>Artikel 4</w:t>
      </w:r>
      <w:r w:rsidR="002C0292">
        <w:t>3</w:t>
      </w:r>
      <w:r w:rsidRPr="009F6190">
        <w:t>. Slot</w:t>
      </w:r>
    </w:p>
    <w:p w14:paraId="1E9D2BA4" w14:textId="5ABC8C23" w:rsidR="00C9571E" w:rsidRPr="00C9571E" w:rsidRDefault="00C9571E" w:rsidP="00C9571E">
      <w:pPr>
        <w:pStyle w:val="BodyText"/>
        <w:widowControl/>
        <w:spacing w:line="264" w:lineRule="auto"/>
        <w:jc w:val="both"/>
        <w:rPr>
          <w:rFonts w:ascii="Andes Book" w:hAnsi="Andes Book"/>
          <w:sz w:val="22"/>
          <w:szCs w:val="22"/>
          <w:lang w:val="nl-BE"/>
        </w:rPr>
      </w:pPr>
      <w:r w:rsidRPr="00C9571E">
        <w:rPr>
          <w:rFonts w:ascii="Andes Book" w:hAnsi="Andes Book"/>
          <w:sz w:val="22"/>
          <w:szCs w:val="22"/>
          <w:lang w:val="nl-BE"/>
        </w:rPr>
        <w:t>Voor alle gevallen die niet geregeld zijn door deze statuten, zijn de bepalingen van het Wetboek van Vennootschappen en Verenigingen (‘WVV’) en de (toekomstige) uitvoeringsbesluiten van toepassing.</w:t>
      </w:r>
    </w:p>
    <w:sectPr w:rsidR="00C9571E" w:rsidRPr="00C9571E" w:rsidSect="003D2E6F">
      <w:footerReference w:type="default" r:id="rId12"/>
      <w:footerReference w:type="first" r:id="rId13"/>
      <w:pgSz w:w="11906" w:h="16838" w:code="9"/>
      <w:pgMar w:top="1418" w:right="1304" w:bottom="1418" w:left="130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2B99" w14:textId="77777777" w:rsidR="001B7D18" w:rsidRDefault="001B7D18" w:rsidP="00F73CC5">
      <w:r>
        <w:separator/>
      </w:r>
    </w:p>
  </w:endnote>
  <w:endnote w:type="continuationSeparator" w:id="0">
    <w:p w14:paraId="03B78E48" w14:textId="77777777" w:rsidR="001B7D18" w:rsidRDefault="001B7D18" w:rsidP="00F73CC5">
      <w:r>
        <w:continuationSeparator/>
      </w:r>
    </w:p>
  </w:endnote>
  <w:endnote w:type="continuationNotice" w:id="1">
    <w:p w14:paraId="4E08185A" w14:textId="77777777" w:rsidR="001B7D18" w:rsidRDefault="001B7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es Book">
    <w:panose1 w:val="02000000000000000000"/>
    <w:charset w:val="00"/>
    <w:family w:val="modern"/>
    <w:notTrueType/>
    <w:pitch w:val="variable"/>
    <w:sig w:usb0="A000002F" w:usb1="5000005B" w:usb2="00000000" w:usb3="00000000" w:csb0="00000093"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uto 1">
    <w:altName w:val="Calibri"/>
    <w:charset w:val="00"/>
    <w:family w:val="swiss"/>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ndes ExtraBold">
    <w:panose1 w:val="02000000000000000000"/>
    <w:charset w:val="00"/>
    <w:family w:val="modern"/>
    <w:notTrueType/>
    <w:pitch w:val="variable"/>
    <w:sig w:usb0="00000007" w:usb1="00000001" w:usb2="00000000" w:usb3="00000000" w:csb0="00000093" w:csb1="00000000"/>
  </w:font>
  <w:font w:name="Andes SemiBold">
    <w:panose1 w:val="02000000000000000000"/>
    <w:charset w:val="00"/>
    <w:family w:val="modern"/>
    <w:notTrueType/>
    <w:pitch w:val="variable"/>
    <w:sig w:usb0="A000002F" w:usb1="50000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02BD" w14:textId="1971A94B" w:rsidR="001F38B8" w:rsidRPr="00BF427D" w:rsidRDefault="00BF427D" w:rsidP="00BF427D">
    <w:pPr>
      <w:pStyle w:val="Footer"/>
      <w:jc w:val="center"/>
    </w:pPr>
    <w:r>
      <w:rPr>
        <w:sz w:val="18"/>
        <w:lang w:val="en-US"/>
      </w:rPr>
      <w:t>FOS Open Scouting vzw | RPR</w:t>
    </w:r>
    <w:r w:rsidRPr="00D24B83">
      <w:rPr>
        <w:sz w:val="18"/>
        <w:lang w:val="en-US"/>
      </w:rPr>
      <w:t xml:space="preserve"> </w:t>
    </w:r>
    <w:r>
      <w:rPr>
        <w:sz w:val="18"/>
        <w:lang w:val="en-US"/>
      </w:rPr>
      <w:t>0</w:t>
    </w:r>
    <w:r>
      <w:rPr>
        <w:sz w:val="18"/>
        <w:lang w:val="en-US"/>
      </w:rPr>
      <w:t>409</w:t>
    </w:r>
    <w:r w:rsidRPr="00D24B83">
      <w:rPr>
        <w:sz w:val="18"/>
        <w:lang w:val="en-US"/>
      </w:rPr>
      <w:t>-543-797</w:t>
    </w:r>
    <w:r>
      <w:rPr>
        <w:sz w:val="18"/>
        <w:lang w:val="en-US"/>
      </w:rPr>
      <w:t xml:space="preserve"> | Statuten 24/11/2022 | </w:t>
    </w:r>
    <w:proofErr w:type="spellStart"/>
    <w:r>
      <w:rPr>
        <w:sz w:val="18"/>
        <w:lang w:val="en-US"/>
      </w:rPr>
      <w:t>pagina</w:t>
    </w:r>
    <w:proofErr w:type="spellEnd"/>
    <w:r>
      <w:rPr>
        <w:sz w:val="18"/>
        <w:lang w:val="en-US"/>
      </w:rPr>
      <w:t xml:space="preserve"> </w:t>
    </w:r>
    <w:r w:rsidRPr="00BF427D">
      <w:rPr>
        <w:sz w:val="18"/>
        <w:lang w:val="en-US"/>
      </w:rPr>
      <w:fldChar w:fldCharType="begin"/>
    </w:r>
    <w:r w:rsidRPr="00BF427D">
      <w:rPr>
        <w:sz w:val="18"/>
        <w:lang w:val="en-US"/>
      </w:rPr>
      <w:instrText xml:space="preserve"> PAGE   \* MERGEFORMAT </w:instrText>
    </w:r>
    <w:r w:rsidRPr="00BF427D">
      <w:rPr>
        <w:sz w:val="18"/>
        <w:lang w:val="en-US"/>
      </w:rPr>
      <w:fldChar w:fldCharType="separate"/>
    </w:r>
    <w:r w:rsidRPr="00BF427D">
      <w:rPr>
        <w:noProof/>
        <w:sz w:val="18"/>
        <w:lang w:val="en-US"/>
      </w:rPr>
      <w:t>1</w:t>
    </w:r>
    <w:r w:rsidRPr="00BF427D">
      <w:rPr>
        <w:noProof/>
        <w:sz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60D7" w14:textId="4628A350" w:rsidR="00BF427D" w:rsidRPr="00F73CC5" w:rsidRDefault="00BF427D" w:rsidP="00BF427D">
    <w:pPr>
      <w:pStyle w:val="Footer"/>
      <w:jc w:val="center"/>
    </w:pPr>
    <w:r w:rsidRPr="00F73CC5">
      <w:t xml:space="preserve">FOS Open Scouting | </w:t>
    </w:r>
    <w:r>
      <w:t xml:space="preserve">zetel: </w:t>
    </w:r>
    <w:proofErr w:type="spellStart"/>
    <w:r>
      <w:t>Zwijnaardsesteenweg</w:t>
    </w:r>
    <w:proofErr w:type="spellEnd"/>
    <w:r>
      <w:t xml:space="preserve"> 93,</w:t>
    </w:r>
    <w:r w:rsidRPr="00F73CC5">
      <w:t xml:space="preserve"> 9000 Gent | </w:t>
    </w:r>
    <w:r>
      <w:t xml:space="preserve">09 </w:t>
    </w:r>
    <w:r w:rsidRPr="00F73CC5">
      <w:t>245</w:t>
    </w:r>
    <w:r w:rsidRPr="1351CD8F">
      <w:t xml:space="preserve"> </w:t>
    </w:r>
    <w:r w:rsidRPr="00F73CC5">
      <w:t>45</w:t>
    </w:r>
    <w:r w:rsidRPr="1351CD8F">
      <w:t xml:space="preserve"> </w:t>
    </w:r>
    <w:r w:rsidRPr="00F73CC5">
      <w:t>86</w:t>
    </w:r>
  </w:p>
  <w:p w14:paraId="4306EEA9" w14:textId="5CDDDB08" w:rsidR="00BF427D" w:rsidRPr="00BF427D" w:rsidRDefault="00BF427D" w:rsidP="000E016C">
    <w:pPr>
      <w:pStyle w:val="Footer"/>
      <w:jc w:val="center"/>
      <w:rPr>
        <w:lang w:val="en-US"/>
      </w:rPr>
    </w:pPr>
    <w:r w:rsidRPr="00D24B83">
      <w:rPr>
        <w:sz w:val="18"/>
        <w:lang w:val="en-US"/>
      </w:rPr>
      <w:t xml:space="preserve">info@fos.be | </w:t>
    </w:r>
    <w:proofErr w:type="spellStart"/>
    <w:r w:rsidRPr="00D24B83">
      <w:rPr>
        <w:sz w:val="18"/>
        <w:lang w:val="en-US"/>
      </w:rPr>
      <w:t>ond</w:t>
    </w:r>
    <w:proofErr w:type="spellEnd"/>
    <w:r w:rsidRPr="00D24B83">
      <w:rPr>
        <w:sz w:val="18"/>
        <w:lang w:val="en-US"/>
      </w:rPr>
      <w:t xml:space="preserve">. nr: </w:t>
    </w:r>
    <w:r>
      <w:rPr>
        <w:sz w:val="18"/>
        <w:lang w:val="en-US"/>
      </w:rPr>
      <w:t>409</w:t>
    </w:r>
    <w:r w:rsidRPr="00D24B83">
      <w:rPr>
        <w:sz w:val="18"/>
        <w:lang w:val="en-US"/>
      </w:rPr>
      <w:t>-543-797 | bank: BE35 0011 5752 4137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18B6" w14:textId="77777777" w:rsidR="001B7D18" w:rsidRDefault="001B7D18" w:rsidP="00F73CC5">
      <w:r>
        <w:separator/>
      </w:r>
    </w:p>
  </w:footnote>
  <w:footnote w:type="continuationSeparator" w:id="0">
    <w:p w14:paraId="65BA9428" w14:textId="77777777" w:rsidR="001B7D18" w:rsidRDefault="001B7D18" w:rsidP="00F73CC5">
      <w:r>
        <w:continuationSeparator/>
      </w:r>
    </w:p>
  </w:footnote>
  <w:footnote w:type="continuationNotice" w:id="1">
    <w:p w14:paraId="485573B8" w14:textId="77777777" w:rsidR="001B7D18" w:rsidRDefault="001B7D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047B"/>
    <w:multiLevelType w:val="hybridMultilevel"/>
    <w:tmpl w:val="0FEC262E"/>
    <w:lvl w:ilvl="0" w:tplc="08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0029B"/>
    <w:multiLevelType w:val="hybridMultilevel"/>
    <w:tmpl w:val="657E06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FA3FCB"/>
    <w:multiLevelType w:val="hybridMultilevel"/>
    <w:tmpl w:val="06507068"/>
    <w:lvl w:ilvl="0" w:tplc="E4148DDA">
      <w:numFmt w:val="bullet"/>
      <w:lvlText w:val=""/>
      <w:lvlJc w:val="left"/>
      <w:pPr>
        <w:ind w:left="1280" w:hanging="360"/>
      </w:pPr>
      <w:rPr>
        <w:rFonts w:ascii="Symbol" w:eastAsia="Symbol" w:hAnsi="Symbol" w:cs="Symbol" w:hint="default"/>
        <w:w w:val="100"/>
        <w:position w:val="4"/>
        <w:sz w:val="24"/>
        <w:szCs w:val="24"/>
      </w:rPr>
    </w:lvl>
    <w:lvl w:ilvl="1" w:tplc="7070D4E4">
      <w:numFmt w:val="bullet"/>
      <w:lvlText w:val=""/>
      <w:lvlJc w:val="left"/>
      <w:pPr>
        <w:ind w:left="1440" w:hanging="360"/>
      </w:pPr>
      <w:rPr>
        <w:rFonts w:ascii="Symbol" w:eastAsia="Symbol" w:hAnsi="Symbol" w:cs="Symbol" w:hint="default"/>
        <w:w w:val="100"/>
        <w:position w:val="4"/>
        <w:sz w:val="24"/>
        <w:szCs w:val="24"/>
      </w:rPr>
    </w:lvl>
    <w:lvl w:ilvl="2" w:tplc="E5E89756">
      <w:numFmt w:val="bullet"/>
      <w:lvlText w:val="•"/>
      <w:lvlJc w:val="left"/>
      <w:pPr>
        <w:ind w:left="2466" w:hanging="360"/>
      </w:pPr>
      <w:rPr>
        <w:rFonts w:hint="default"/>
      </w:rPr>
    </w:lvl>
    <w:lvl w:ilvl="3" w:tplc="5286536C">
      <w:numFmt w:val="bullet"/>
      <w:lvlText w:val="•"/>
      <w:lvlJc w:val="left"/>
      <w:pPr>
        <w:ind w:left="3493" w:hanging="360"/>
      </w:pPr>
      <w:rPr>
        <w:rFonts w:hint="default"/>
      </w:rPr>
    </w:lvl>
    <w:lvl w:ilvl="4" w:tplc="A5A8D1C4">
      <w:numFmt w:val="bullet"/>
      <w:lvlText w:val="•"/>
      <w:lvlJc w:val="left"/>
      <w:pPr>
        <w:ind w:left="4520" w:hanging="360"/>
      </w:pPr>
      <w:rPr>
        <w:rFonts w:hint="default"/>
      </w:rPr>
    </w:lvl>
    <w:lvl w:ilvl="5" w:tplc="FBF46A64">
      <w:numFmt w:val="bullet"/>
      <w:lvlText w:val="•"/>
      <w:lvlJc w:val="left"/>
      <w:pPr>
        <w:ind w:left="5546" w:hanging="360"/>
      </w:pPr>
      <w:rPr>
        <w:rFonts w:hint="default"/>
      </w:rPr>
    </w:lvl>
    <w:lvl w:ilvl="6" w:tplc="025A7842">
      <w:numFmt w:val="bullet"/>
      <w:lvlText w:val="•"/>
      <w:lvlJc w:val="left"/>
      <w:pPr>
        <w:ind w:left="6573" w:hanging="360"/>
      </w:pPr>
      <w:rPr>
        <w:rFonts w:hint="default"/>
      </w:rPr>
    </w:lvl>
    <w:lvl w:ilvl="7" w:tplc="14185F5C">
      <w:numFmt w:val="bullet"/>
      <w:lvlText w:val="•"/>
      <w:lvlJc w:val="left"/>
      <w:pPr>
        <w:ind w:left="7600" w:hanging="360"/>
      </w:pPr>
      <w:rPr>
        <w:rFonts w:hint="default"/>
      </w:rPr>
    </w:lvl>
    <w:lvl w:ilvl="8" w:tplc="E9FA9B86">
      <w:numFmt w:val="bullet"/>
      <w:lvlText w:val="•"/>
      <w:lvlJc w:val="left"/>
      <w:pPr>
        <w:ind w:left="8626" w:hanging="360"/>
      </w:pPr>
      <w:rPr>
        <w:rFonts w:hint="default"/>
      </w:rPr>
    </w:lvl>
  </w:abstractNum>
  <w:abstractNum w:abstractNumId="3" w15:restartNumberingAfterBreak="0">
    <w:nsid w:val="0BA158B0"/>
    <w:multiLevelType w:val="hybridMultilevel"/>
    <w:tmpl w:val="65803DAE"/>
    <w:lvl w:ilvl="0" w:tplc="8F8ED114">
      <w:numFmt w:val="bullet"/>
      <w:lvlText w:val="-"/>
      <w:lvlJc w:val="left"/>
      <w:pPr>
        <w:ind w:left="720" w:hanging="360"/>
      </w:pPr>
      <w:rPr>
        <w:rFonts w:ascii="Andes Book" w:eastAsia="Calibri" w:hAnsi="Andes Book"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45563B"/>
    <w:multiLevelType w:val="hybridMultilevel"/>
    <w:tmpl w:val="9CA6FD22"/>
    <w:lvl w:ilvl="0" w:tplc="20000005">
      <w:start w:val="1"/>
      <w:numFmt w:val="bullet"/>
      <w:lvlText w:val=""/>
      <w:lvlJc w:val="left"/>
      <w:pPr>
        <w:ind w:left="1280" w:hanging="280"/>
      </w:pPr>
      <w:rPr>
        <w:rFonts w:ascii="Wingdings" w:hAnsi="Wingdings" w:hint="default"/>
        <w:w w:val="100"/>
        <w:position w:val="4"/>
        <w:sz w:val="24"/>
        <w:szCs w:val="24"/>
      </w:rPr>
    </w:lvl>
    <w:lvl w:ilvl="1" w:tplc="BB8687E2">
      <w:numFmt w:val="bullet"/>
      <w:lvlText w:val="•"/>
      <w:lvlJc w:val="left"/>
      <w:pPr>
        <w:ind w:left="2220" w:hanging="280"/>
      </w:pPr>
      <w:rPr>
        <w:rFonts w:hint="default"/>
      </w:rPr>
    </w:lvl>
    <w:lvl w:ilvl="2" w:tplc="4A4A84C8">
      <w:numFmt w:val="bullet"/>
      <w:lvlText w:val="•"/>
      <w:lvlJc w:val="left"/>
      <w:pPr>
        <w:ind w:left="3160" w:hanging="280"/>
      </w:pPr>
      <w:rPr>
        <w:rFonts w:hint="default"/>
      </w:rPr>
    </w:lvl>
    <w:lvl w:ilvl="3" w:tplc="57F82442">
      <w:numFmt w:val="bullet"/>
      <w:lvlText w:val="•"/>
      <w:lvlJc w:val="left"/>
      <w:pPr>
        <w:ind w:left="4100" w:hanging="280"/>
      </w:pPr>
      <w:rPr>
        <w:rFonts w:hint="default"/>
      </w:rPr>
    </w:lvl>
    <w:lvl w:ilvl="4" w:tplc="590A3614">
      <w:numFmt w:val="bullet"/>
      <w:lvlText w:val="•"/>
      <w:lvlJc w:val="left"/>
      <w:pPr>
        <w:ind w:left="5040" w:hanging="280"/>
      </w:pPr>
      <w:rPr>
        <w:rFonts w:hint="default"/>
      </w:rPr>
    </w:lvl>
    <w:lvl w:ilvl="5" w:tplc="0E043014">
      <w:numFmt w:val="bullet"/>
      <w:lvlText w:val="•"/>
      <w:lvlJc w:val="left"/>
      <w:pPr>
        <w:ind w:left="5980" w:hanging="280"/>
      </w:pPr>
      <w:rPr>
        <w:rFonts w:hint="default"/>
      </w:rPr>
    </w:lvl>
    <w:lvl w:ilvl="6" w:tplc="F3303BEA">
      <w:numFmt w:val="bullet"/>
      <w:lvlText w:val="•"/>
      <w:lvlJc w:val="left"/>
      <w:pPr>
        <w:ind w:left="6920" w:hanging="280"/>
      </w:pPr>
      <w:rPr>
        <w:rFonts w:hint="default"/>
      </w:rPr>
    </w:lvl>
    <w:lvl w:ilvl="7" w:tplc="E95C325E">
      <w:numFmt w:val="bullet"/>
      <w:lvlText w:val="•"/>
      <w:lvlJc w:val="left"/>
      <w:pPr>
        <w:ind w:left="7860" w:hanging="280"/>
      </w:pPr>
      <w:rPr>
        <w:rFonts w:hint="default"/>
      </w:rPr>
    </w:lvl>
    <w:lvl w:ilvl="8" w:tplc="9460A13C">
      <w:numFmt w:val="bullet"/>
      <w:lvlText w:val="•"/>
      <w:lvlJc w:val="left"/>
      <w:pPr>
        <w:ind w:left="8800" w:hanging="280"/>
      </w:pPr>
      <w:rPr>
        <w:rFonts w:hint="default"/>
      </w:rPr>
    </w:lvl>
  </w:abstractNum>
  <w:abstractNum w:abstractNumId="5" w15:restartNumberingAfterBreak="0">
    <w:nsid w:val="1D655E37"/>
    <w:multiLevelType w:val="hybridMultilevel"/>
    <w:tmpl w:val="63A2B304"/>
    <w:lvl w:ilvl="0" w:tplc="2F16EC52">
      <w:start w:val="10"/>
      <w:numFmt w:val="upperRoman"/>
      <w:lvlText w:val="[%1]"/>
      <w:lvlJc w:val="left"/>
      <w:pPr>
        <w:ind w:left="720" w:hanging="383"/>
      </w:pPr>
      <w:rPr>
        <w:rFonts w:ascii="Trebuchet MS" w:eastAsia="Trebuchet MS" w:hAnsi="Trebuchet MS" w:cs="Trebuchet MS" w:hint="default"/>
        <w:spacing w:val="-16"/>
        <w:w w:val="100"/>
        <w:sz w:val="24"/>
        <w:szCs w:val="24"/>
      </w:rPr>
    </w:lvl>
    <w:lvl w:ilvl="1" w:tplc="8C306F2C">
      <w:numFmt w:val="bullet"/>
      <w:lvlText w:val=""/>
      <w:lvlJc w:val="left"/>
      <w:pPr>
        <w:ind w:left="1280" w:hanging="360"/>
      </w:pPr>
      <w:rPr>
        <w:rFonts w:ascii="Symbol" w:eastAsia="Symbol" w:hAnsi="Symbol" w:cs="Symbol" w:hint="default"/>
        <w:w w:val="100"/>
        <w:position w:val="4"/>
        <w:sz w:val="24"/>
        <w:szCs w:val="24"/>
      </w:rPr>
    </w:lvl>
    <w:lvl w:ilvl="2" w:tplc="6C08045E">
      <w:numFmt w:val="bullet"/>
      <w:lvlText w:val="•"/>
      <w:lvlJc w:val="left"/>
      <w:pPr>
        <w:ind w:left="2324" w:hanging="360"/>
      </w:pPr>
      <w:rPr>
        <w:rFonts w:hint="default"/>
      </w:rPr>
    </w:lvl>
    <w:lvl w:ilvl="3" w:tplc="EFC63EBA">
      <w:numFmt w:val="bullet"/>
      <w:lvlText w:val="•"/>
      <w:lvlJc w:val="left"/>
      <w:pPr>
        <w:ind w:left="3368" w:hanging="360"/>
      </w:pPr>
      <w:rPr>
        <w:rFonts w:hint="default"/>
      </w:rPr>
    </w:lvl>
    <w:lvl w:ilvl="4" w:tplc="CE5C408A">
      <w:numFmt w:val="bullet"/>
      <w:lvlText w:val="•"/>
      <w:lvlJc w:val="left"/>
      <w:pPr>
        <w:ind w:left="4413" w:hanging="360"/>
      </w:pPr>
      <w:rPr>
        <w:rFonts w:hint="default"/>
      </w:rPr>
    </w:lvl>
    <w:lvl w:ilvl="5" w:tplc="59C43EAC">
      <w:numFmt w:val="bullet"/>
      <w:lvlText w:val="•"/>
      <w:lvlJc w:val="left"/>
      <w:pPr>
        <w:ind w:left="5457" w:hanging="360"/>
      </w:pPr>
      <w:rPr>
        <w:rFonts w:hint="default"/>
      </w:rPr>
    </w:lvl>
    <w:lvl w:ilvl="6" w:tplc="B7E69CE2">
      <w:numFmt w:val="bullet"/>
      <w:lvlText w:val="•"/>
      <w:lvlJc w:val="left"/>
      <w:pPr>
        <w:ind w:left="6502" w:hanging="360"/>
      </w:pPr>
      <w:rPr>
        <w:rFonts w:hint="default"/>
      </w:rPr>
    </w:lvl>
    <w:lvl w:ilvl="7" w:tplc="113A6368">
      <w:numFmt w:val="bullet"/>
      <w:lvlText w:val="•"/>
      <w:lvlJc w:val="left"/>
      <w:pPr>
        <w:ind w:left="7546" w:hanging="360"/>
      </w:pPr>
      <w:rPr>
        <w:rFonts w:hint="default"/>
      </w:rPr>
    </w:lvl>
    <w:lvl w:ilvl="8" w:tplc="EBC45602">
      <w:numFmt w:val="bullet"/>
      <w:lvlText w:val="•"/>
      <w:lvlJc w:val="left"/>
      <w:pPr>
        <w:ind w:left="8591" w:hanging="360"/>
      </w:pPr>
      <w:rPr>
        <w:rFonts w:hint="default"/>
      </w:rPr>
    </w:lvl>
  </w:abstractNum>
  <w:abstractNum w:abstractNumId="6" w15:restartNumberingAfterBreak="0">
    <w:nsid w:val="1F0E0D95"/>
    <w:multiLevelType w:val="hybridMultilevel"/>
    <w:tmpl w:val="97E6ED1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B841576"/>
    <w:multiLevelType w:val="hybridMultilevel"/>
    <w:tmpl w:val="2E8CF51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DEC6CC5"/>
    <w:multiLevelType w:val="multilevel"/>
    <w:tmpl w:val="3864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3617C"/>
    <w:multiLevelType w:val="hybridMultilevel"/>
    <w:tmpl w:val="24F8ACDC"/>
    <w:lvl w:ilvl="0" w:tplc="8F8ED114">
      <w:numFmt w:val="bullet"/>
      <w:lvlText w:val="-"/>
      <w:lvlJc w:val="left"/>
      <w:pPr>
        <w:ind w:left="720" w:hanging="360"/>
      </w:pPr>
      <w:rPr>
        <w:rFonts w:ascii="Andes Book" w:eastAsia="Calibri" w:hAnsi="Andes Book"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E9B7894"/>
    <w:multiLevelType w:val="hybridMultilevel"/>
    <w:tmpl w:val="9C8413C2"/>
    <w:lvl w:ilvl="0" w:tplc="A3CC4C62">
      <w:start w:val="4"/>
      <w:numFmt w:val="bullet"/>
      <w:lvlText w:val="-"/>
      <w:lvlJc w:val="left"/>
      <w:pPr>
        <w:ind w:left="720" w:hanging="360"/>
      </w:pPr>
      <w:rPr>
        <w:rFonts w:ascii="Andes Book" w:eastAsia="Calibri" w:hAnsi="Andes Book"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0B80D61"/>
    <w:multiLevelType w:val="hybridMultilevel"/>
    <w:tmpl w:val="FFF26FA2"/>
    <w:lvl w:ilvl="0" w:tplc="FFFFFFFF">
      <w:start w:val="1"/>
      <w:numFmt w:val="bullet"/>
      <w:lvlText w:val=""/>
      <w:lvlJc w:val="left"/>
      <w:pPr>
        <w:ind w:left="720" w:hanging="360"/>
      </w:pPr>
      <w:rPr>
        <w:rFonts w:ascii="Wingdings" w:hAnsi="Wingdings" w:hint="default"/>
      </w:rPr>
    </w:lvl>
    <w:lvl w:ilvl="1" w:tplc="371ECE10">
      <w:numFmt w:val="bullet"/>
      <w:lvlText w:val=""/>
      <w:lvlJc w:val="left"/>
      <w:pPr>
        <w:ind w:left="1440" w:hanging="360"/>
      </w:pPr>
      <w:rPr>
        <w:rFonts w:ascii="Symbol" w:eastAsia="Times New Roman" w:hAnsi="Symbol" w:cs="Times New Roman" w:hint="default"/>
        <w:color w:val="auto"/>
        <w:sz w:val="24"/>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3B53689"/>
    <w:multiLevelType w:val="hybridMultilevel"/>
    <w:tmpl w:val="A36CE2E6"/>
    <w:lvl w:ilvl="0" w:tplc="F0B4D36E">
      <w:start w:val="1"/>
      <w:numFmt w:val="decimal"/>
      <w:lvlText w:val="%1."/>
      <w:lvlJc w:val="left"/>
      <w:pPr>
        <w:ind w:left="1440" w:hanging="72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3" w15:restartNumberingAfterBreak="0">
    <w:nsid w:val="4A171161"/>
    <w:multiLevelType w:val="hybridMultilevel"/>
    <w:tmpl w:val="26C6D06A"/>
    <w:lvl w:ilvl="0" w:tplc="2362CC54">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4DEA556F"/>
    <w:multiLevelType w:val="hybridMultilevel"/>
    <w:tmpl w:val="2BF0120A"/>
    <w:lvl w:ilvl="0" w:tplc="D0DE624A">
      <w:numFmt w:val="bullet"/>
      <w:lvlText w:val="-"/>
      <w:lvlJc w:val="left"/>
      <w:pPr>
        <w:ind w:left="720" w:hanging="360"/>
      </w:pPr>
      <w:rPr>
        <w:rFonts w:ascii="Andes Book" w:eastAsia="Trebuchet MS" w:hAnsi="Andes Book" w:cs="Trebuchet M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0840CEB"/>
    <w:multiLevelType w:val="hybridMultilevel"/>
    <w:tmpl w:val="50D09B60"/>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0E53555"/>
    <w:multiLevelType w:val="multilevel"/>
    <w:tmpl w:val="6ED0A9C0"/>
    <w:lvl w:ilvl="0">
      <w:start w:val="1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7" w15:restartNumberingAfterBreak="0">
    <w:nsid w:val="5599240F"/>
    <w:multiLevelType w:val="hybridMultilevel"/>
    <w:tmpl w:val="BEE4AFDA"/>
    <w:lvl w:ilvl="0" w:tplc="B520F982">
      <w:start w:val="1"/>
      <w:numFmt w:val="decimal"/>
      <w:pStyle w:val="Nummerlijst"/>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15:restartNumberingAfterBreak="0">
    <w:nsid w:val="570A6D77"/>
    <w:multiLevelType w:val="hybridMultilevel"/>
    <w:tmpl w:val="85FA4EBC"/>
    <w:lvl w:ilvl="0" w:tplc="E1E802D6">
      <w:start w:val="1"/>
      <w:numFmt w:val="decimal"/>
      <w:lvlText w:val="%1."/>
      <w:lvlJc w:val="left"/>
      <w:pPr>
        <w:ind w:left="1440" w:hanging="360"/>
      </w:pPr>
      <w:rPr>
        <w:rFonts w:ascii="Trebuchet MS" w:eastAsia="Trebuchet MS" w:hAnsi="Trebuchet MS" w:cs="Trebuchet MS" w:hint="default"/>
        <w:spacing w:val="-1"/>
        <w:w w:val="100"/>
        <w:sz w:val="24"/>
        <w:szCs w:val="24"/>
      </w:rPr>
    </w:lvl>
    <w:lvl w:ilvl="1" w:tplc="1AF68FD8">
      <w:numFmt w:val="bullet"/>
      <w:lvlText w:val="•"/>
      <w:lvlJc w:val="left"/>
      <w:pPr>
        <w:ind w:left="2364" w:hanging="360"/>
      </w:pPr>
      <w:rPr>
        <w:rFonts w:hint="default"/>
      </w:rPr>
    </w:lvl>
    <w:lvl w:ilvl="2" w:tplc="FED02C44">
      <w:numFmt w:val="bullet"/>
      <w:lvlText w:val="•"/>
      <w:lvlJc w:val="left"/>
      <w:pPr>
        <w:ind w:left="3288" w:hanging="360"/>
      </w:pPr>
      <w:rPr>
        <w:rFonts w:hint="default"/>
      </w:rPr>
    </w:lvl>
    <w:lvl w:ilvl="3" w:tplc="B5589EFC">
      <w:numFmt w:val="bullet"/>
      <w:lvlText w:val="•"/>
      <w:lvlJc w:val="left"/>
      <w:pPr>
        <w:ind w:left="4212" w:hanging="360"/>
      </w:pPr>
      <w:rPr>
        <w:rFonts w:hint="default"/>
      </w:rPr>
    </w:lvl>
    <w:lvl w:ilvl="4" w:tplc="9B14FF02">
      <w:numFmt w:val="bullet"/>
      <w:lvlText w:val="•"/>
      <w:lvlJc w:val="left"/>
      <w:pPr>
        <w:ind w:left="5136" w:hanging="360"/>
      </w:pPr>
      <w:rPr>
        <w:rFonts w:hint="default"/>
      </w:rPr>
    </w:lvl>
    <w:lvl w:ilvl="5" w:tplc="BC00C9D6">
      <w:numFmt w:val="bullet"/>
      <w:lvlText w:val="•"/>
      <w:lvlJc w:val="left"/>
      <w:pPr>
        <w:ind w:left="6060" w:hanging="360"/>
      </w:pPr>
      <w:rPr>
        <w:rFonts w:hint="default"/>
      </w:rPr>
    </w:lvl>
    <w:lvl w:ilvl="6" w:tplc="B994EB8C">
      <w:numFmt w:val="bullet"/>
      <w:lvlText w:val="•"/>
      <w:lvlJc w:val="left"/>
      <w:pPr>
        <w:ind w:left="6984" w:hanging="360"/>
      </w:pPr>
      <w:rPr>
        <w:rFonts w:hint="default"/>
      </w:rPr>
    </w:lvl>
    <w:lvl w:ilvl="7" w:tplc="DAC2EB7A">
      <w:numFmt w:val="bullet"/>
      <w:lvlText w:val="•"/>
      <w:lvlJc w:val="left"/>
      <w:pPr>
        <w:ind w:left="7908" w:hanging="360"/>
      </w:pPr>
      <w:rPr>
        <w:rFonts w:hint="default"/>
      </w:rPr>
    </w:lvl>
    <w:lvl w:ilvl="8" w:tplc="6520E894">
      <w:numFmt w:val="bullet"/>
      <w:lvlText w:val="•"/>
      <w:lvlJc w:val="left"/>
      <w:pPr>
        <w:ind w:left="8832" w:hanging="360"/>
      </w:pPr>
      <w:rPr>
        <w:rFonts w:hint="default"/>
      </w:rPr>
    </w:lvl>
  </w:abstractNum>
  <w:abstractNum w:abstractNumId="19" w15:restartNumberingAfterBreak="0">
    <w:nsid w:val="5ACF7B64"/>
    <w:multiLevelType w:val="hybridMultilevel"/>
    <w:tmpl w:val="E288FE44"/>
    <w:lvl w:ilvl="0" w:tplc="113C836A">
      <w:numFmt w:val="bullet"/>
      <w:lvlText w:val="-"/>
      <w:lvlJc w:val="left"/>
      <w:pPr>
        <w:ind w:left="1440" w:hanging="360"/>
      </w:pPr>
      <w:rPr>
        <w:rFonts w:ascii="Trebuchet MS" w:eastAsia="Trebuchet MS" w:hAnsi="Trebuchet MS" w:cs="Trebuchet MS" w:hint="default"/>
        <w:spacing w:val="-4"/>
        <w:w w:val="100"/>
        <w:sz w:val="24"/>
        <w:szCs w:val="24"/>
      </w:rPr>
    </w:lvl>
    <w:lvl w:ilvl="1" w:tplc="E2C4FD24">
      <w:numFmt w:val="bullet"/>
      <w:lvlText w:val="•"/>
      <w:lvlJc w:val="left"/>
      <w:pPr>
        <w:ind w:left="2364" w:hanging="360"/>
      </w:pPr>
      <w:rPr>
        <w:rFonts w:hint="default"/>
      </w:rPr>
    </w:lvl>
    <w:lvl w:ilvl="2" w:tplc="0442AC0A">
      <w:numFmt w:val="bullet"/>
      <w:lvlText w:val="•"/>
      <w:lvlJc w:val="left"/>
      <w:pPr>
        <w:ind w:left="3288" w:hanging="360"/>
      </w:pPr>
      <w:rPr>
        <w:rFonts w:hint="default"/>
      </w:rPr>
    </w:lvl>
    <w:lvl w:ilvl="3" w:tplc="8F78762E">
      <w:numFmt w:val="bullet"/>
      <w:lvlText w:val="•"/>
      <w:lvlJc w:val="left"/>
      <w:pPr>
        <w:ind w:left="4212" w:hanging="360"/>
      </w:pPr>
      <w:rPr>
        <w:rFonts w:hint="default"/>
      </w:rPr>
    </w:lvl>
    <w:lvl w:ilvl="4" w:tplc="329258B8">
      <w:numFmt w:val="bullet"/>
      <w:lvlText w:val="•"/>
      <w:lvlJc w:val="left"/>
      <w:pPr>
        <w:ind w:left="5136" w:hanging="360"/>
      </w:pPr>
      <w:rPr>
        <w:rFonts w:hint="default"/>
      </w:rPr>
    </w:lvl>
    <w:lvl w:ilvl="5" w:tplc="116CC22C">
      <w:numFmt w:val="bullet"/>
      <w:lvlText w:val="•"/>
      <w:lvlJc w:val="left"/>
      <w:pPr>
        <w:ind w:left="6060" w:hanging="360"/>
      </w:pPr>
      <w:rPr>
        <w:rFonts w:hint="default"/>
      </w:rPr>
    </w:lvl>
    <w:lvl w:ilvl="6" w:tplc="99526C6E">
      <w:numFmt w:val="bullet"/>
      <w:lvlText w:val="•"/>
      <w:lvlJc w:val="left"/>
      <w:pPr>
        <w:ind w:left="6984" w:hanging="360"/>
      </w:pPr>
      <w:rPr>
        <w:rFonts w:hint="default"/>
      </w:rPr>
    </w:lvl>
    <w:lvl w:ilvl="7" w:tplc="13FCFC0C">
      <w:numFmt w:val="bullet"/>
      <w:lvlText w:val="•"/>
      <w:lvlJc w:val="left"/>
      <w:pPr>
        <w:ind w:left="7908" w:hanging="360"/>
      </w:pPr>
      <w:rPr>
        <w:rFonts w:hint="default"/>
      </w:rPr>
    </w:lvl>
    <w:lvl w:ilvl="8" w:tplc="02B4EDE2">
      <w:numFmt w:val="bullet"/>
      <w:lvlText w:val="•"/>
      <w:lvlJc w:val="left"/>
      <w:pPr>
        <w:ind w:left="8832" w:hanging="360"/>
      </w:pPr>
      <w:rPr>
        <w:rFonts w:hint="default"/>
      </w:rPr>
    </w:lvl>
  </w:abstractNum>
  <w:abstractNum w:abstractNumId="20" w15:restartNumberingAfterBreak="0">
    <w:nsid w:val="5C046151"/>
    <w:multiLevelType w:val="multilevel"/>
    <w:tmpl w:val="62B0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B331A1"/>
    <w:multiLevelType w:val="hybridMultilevel"/>
    <w:tmpl w:val="2EF618F2"/>
    <w:lvl w:ilvl="0" w:tplc="6CEC0866">
      <w:start w:val="1"/>
      <w:numFmt w:val="bullet"/>
      <w:lvlText w:val=""/>
      <w:lvlJc w:val="left"/>
      <w:pPr>
        <w:ind w:left="720" w:hanging="360"/>
      </w:pPr>
      <w:rPr>
        <w:rFonts w:ascii="Symbol" w:hAnsi="Symbol" w:hint="default"/>
      </w:rPr>
    </w:lvl>
    <w:lvl w:ilvl="1" w:tplc="B0DA4448">
      <w:start w:val="1"/>
      <w:numFmt w:val="bullet"/>
      <w:lvlText w:val="o"/>
      <w:lvlJc w:val="left"/>
      <w:pPr>
        <w:ind w:left="1440" w:hanging="360"/>
      </w:pPr>
      <w:rPr>
        <w:rFonts w:ascii="Courier New" w:hAnsi="Courier New" w:hint="default"/>
      </w:rPr>
    </w:lvl>
    <w:lvl w:ilvl="2" w:tplc="07AED728">
      <w:start w:val="1"/>
      <w:numFmt w:val="bullet"/>
      <w:lvlText w:val=""/>
      <w:lvlJc w:val="left"/>
      <w:pPr>
        <w:ind w:left="2160" w:hanging="360"/>
      </w:pPr>
      <w:rPr>
        <w:rFonts w:ascii="Wingdings" w:hAnsi="Wingdings" w:hint="default"/>
      </w:rPr>
    </w:lvl>
    <w:lvl w:ilvl="3" w:tplc="C262ADE2">
      <w:start w:val="1"/>
      <w:numFmt w:val="bullet"/>
      <w:lvlText w:val=""/>
      <w:lvlJc w:val="left"/>
      <w:pPr>
        <w:ind w:left="2880" w:hanging="360"/>
      </w:pPr>
      <w:rPr>
        <w:rFonts w:ascii="Symbol" w:hAnsi="Symbol" w:hint="default"/>
      </w:rPr>
    </w:lvl>
    <w:lvl w:ilvl="4" w:tplc="51B06816">
      <w:start w:val="1"/>
      <w:numFmt w:val="bullet"/>
      <w:lvlText w:val="o"/>
      <w:lvlJc w:val="left"/>
      <w:pPr>
        <w:ind w:left="3600" w:hanging="360"/>
      </w:pPr>
      <w:rPr>
        <w:rFonts w:ascii="Courier New" w:hAnsi="Courier New" w:hint="default"/>
      </w:rPr>
    </w:lvl>
    <w:lvl w:ilvl="5" w:tplc="A724A5C8">
      <w:start w:val="1"/>
      <w:numFmt w:val="bullet"/>
      <w:lvlText w:val=""/>
      <w:lvlJc w:val="left"/>
      <w:pPr>
        <w:ind w:left="4320" w:hanging="360"/>
      </w:pPr>
      <w:rPr>
        <w:rFonts w:ascii="Wingdings" w:hAnsi="Wingdings" w:hint="default"/>
      </w:rPr>
    </w:lvl>
    <w:lvl w:ilvl="6" w:tplc="7E587746">
      <w:start w:val="1"/>
      <w:numFmt w:val="bullet"/>
      <w:lvlText w:val=""/>
      <w:lvlJc w:val="left"/>
      <w:pPr>
        <w:ind w:left="5040" w:hanging="360"/>
      </w:pPr>
      <w:rPr>
        <w:rFonts w:ascii="Symbol" w:hAnsi="Symbol" w:hint="default"/>
      </w:rPr>
    </w:lvl>
    <w:lvl w:ilvl="7" w:tplc="5B86A4F6">
      <w:start w:val="1"/>
      <w:numFmt w:val="bullet"/>
      <w:lvlText w:val="o"/>
      <w:lvlJc w:val="left"/>
      <w:pPr>
        <w:ind w:left="5760" w:hanging="360"/>
      </w:pPr>
      <w:rPr>
        <w:rFonts w:ascii="Courier New" w:hAnsi="Courier New" w:hint="default"/>
      </w:rPr>
    </w:lvl>
    <w:lvl w:ilvl="8" w:tplc="15A014E2">
      <w:start w:val="1"/>
      <w:numFmt w:val="bullet"/>
      <w:lvlText w:val=""/>
      <w:lvlJc w:val="left"/>
      <w:pPr>
        <w:ind w:left="6480" w:hanging="360"/>
      </w:pPr>
      <w:rPr>
        <w:rFonts w:ascii="Wingdings" w:hAnsi="Wingdings" w:hint="default"/>
      </w:rPr>
    </w:lvl>
  </w:abstractNum>
  <w:abstractNum w:abstractNumId="22" w15:restartNumberingAfterBreak="0">
    <w:nsid w:val="64026630"/>
    <w:multiLevelType w:val="hybridMultilevel"/>
    <w:tmpl w:val="31CE0270"/>
    <w:lvl w:ilvl="0" w:tplc="D012E7C2">
      <w:numFmt w:val="bullet"/>
      <w:lvlText w:val=""/>
      <w:lvlJc w:val="left"/>
      <w:pPr>
        <w:ind w:left="1280" w:hanging="280"/>
      </w:pPr>
      <w:rPr>
        <w:rFonts w:ascii="Symbol" w:eastAsia="Symbol" w:hAnsi="Symbol" w:cs="Symbol" w:hint="default"/>
        <w:w w:val="100"/>
        <w:position w:val="4"/>
        <w:sz w:val="24"/>
        <w:szCs w:val="24"/>
      </w:rPr>
    </w:lvl>
    <w:lvl w:ilvl="1" w:tplc="BB8687E2">
      <w:numFmt w:val="bullet"/>
      <w:lvlText w:val="•"/>
      <w:lvlJc w:val="left"/>
      <w:pPr>
        <w:ind w:left="2220" w:hanging="280"/>
      </w:pPr>
      <w:rPr>
        <w:rFonts w:hint="default"/>
      </w:rPr>
    </w:lvl>
    <w:lvl w:ilvl="2" w:tplc="4A4A84C8">
      <w:numFmt w:val="bullet"/>
      <w:lvlText w:val="•"/>
      <w:lvlJc w:val="left"/>
      <w:pPr>
        <w:ind w:left="3160" w:hanging="280"/>
      </w:pPr>
      <w:rPr>
        <w:rFonts w:hint="default"/>
      </w:rPr>
    </w:lvl>
    <w:lvl w:ilvl="3" w:tplc="57F82442">
      <w:numFmt w:val="bullet"/>
      <w:lvlText w:val="•"/>
      <w:lvlJc w:val="left"/>
      <w:pPr>
        <w:ind w:left="4100" w:hanging="280"/>
      </w:pPr>
      <w:rPr>
        <w:rFonts w:hint="default"/>
      </w:rPr>
    </w:lvl>
    <w:lvl w:ilvl="4" w:tplc="590A3614">
      <w:numFmt w:val="bullet"/>
      <w:lvlText w:val="•"/>
      <w:lvlJc w:val="left"/>
      <w:pPr>
        <w:ind w:left="5040" w:hanging="280"/>
      </w:pPr>
      <w:rPr>
        <w:rFonts w:hint="default"/>
      </w:rPr>
    </w:lvl>
    <w:lvl w:ilvl="5" w:tplc="0E043014">
      <w:numFmt w:val="bullet"/>
      <w:lvlText w:val="•"/>
      <w:lvlJc w:val="left"/>
      <w:pPr>
        <w:ind w:left="5980" w:hanging="280"/>
      </w:pPr>
      <w:rPr>
        <w:rFonts w:hint="default"/>
      </w:rPr>
    </w:lvl>
    <w:lvl w:ilvl="6" w:tplc="F3303BEA">
      <w:numFmt w:val="bullet"/>
      <w:lvlText w:val="•"/>
      <w:lvlJc w:val="left"/>
      <w:pPr>
        <w:ind w:left="6920" w:hanging="280"/>
      </w:pPr>
      <w:rPr>
        <w:rFonts w:hint="default"/>
      </w:rPr>
    </w:lvl>
    <w:lvl w:ilvl="7" w:tplc="E95C325E">
      <w:numFmt w:val="bullet"/>
      <w:lvlText w:val="•"/>
      <w:lvlJc w:val="left"/>
      <w:pPr>
        <w:ind w:left="7860" w:hanging="280"/>
      </w:pPr>
      <w:rPr>
        <w:rFonts w:hint="default"/>
      </w:rPr>
    </w:lvl>
    <w:lvl w:ilvl="8" w:tplc="9460A13C">
      <w:numFmt w:val="bullet"/>
      <w:lvlText w:val="•"/>
      <w:lvlJc w:val="left"/>
      <w:pPr>
        <w:ind w:left="8800" w:hanging="280"/>
      </w:pPr>
      <w:rPr>
        <w:rFonts w:hint="default"/>
      </w:rPr>
    </w:lvl>
  </w:abstractNum>
  <w:abstractNum w:abstractNumId="23" w15:restartNumberingAfterBreak="0">
    <w:nsid w:val="67D232EA"/>
    <w:multiLevelType w:val="hybridMultilevel"/>
    <w:tmpl w:val="EAE2A85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79160D62"/>
    <w:multiLevelType w:val="hybridMultilevel"/>
    <w:tmpl w:val="4CFA78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AFF6DFA"/>
    <w:multiLevelType w:val="hybridMultilevel"/>
    <w:tmpl w:val="E37CBAA8"/>
    <w:lvl w:ilvl="0" w:tplc="4ED4807E">
      <w:start w:val="1"/>
      <w:numFmt w:val="upperRoman"/>
      <w:lvlText w:val="%1."/>
      <w:lvlJc w:val="left"/>
      <w:pPr>
        <w:ind w:left="1022" w:hanging="303"/>
      </w:pPr>
      <w:rPr>
        <w:rFonts w:ascii="Trebuchet MS" w:eastAsia="Trebuchet MS" w:hAnsi="Trebuchet MS" w:cs="Trebuchet MS" w:hint="default"/>
        <w:b/>
        <w:bCs/>
        <w:spacing w:val="-1"/>
        <w:w w:val="100"/>
        <w:sz w:val="32"/>
        <w:szCs w:val="32"/>
      </w:rPr>
    </w:lvl>
    <w:lvl w:ilvl="1" w:tplc="02E2EC80">
      <w:numFmt w:val="bullet"/>
      <w:lvlText w:val=""/>
      <w:lvlJc w:val="left"/>
      <w:pPr>
        <w:ind w:left="1280" w:hanging="280"/>
      </w:pPr>
      <w:rPr>
        <w:rFonts w:ascii="Symbol" w:eastAsia="Symbol" w:hAnsi="Symbol" w:cs="Symbol" w:hint="default"/>
        <w:w w:val="100"/>
        <w:position w:val="4"/>
        <w:sz w:val="24"/>
        <w:szCs w:val="24"/>
      </w:rPr>
    </w:lvl>
    <w:lvl w:ilvl="2" w:tplc="A4CE23FC">
      <w:numFmt w:val="bullet"/>
      <w:lvlText w:val="•"/>
      <w:lvlJc w:val="left"/>
      <w:pPr>
        <w:ind w:left="2324" w:hanging="280"/>
      </w:pPr>
      <w:rPr>
        <w:rFonts w:hint="default"/>
      </w:rPr>
    </w:lvl>
    <w:lvl w:ilvl="3" w:tplc="04D80BD6">
      <w:numFmt w:val="bullet"/>
      <w:lvlText w:val="•"/>
      <w:lvlJc w:val="left"/>
      <w:pPr>
        <w:ind w:left="3368" w:hanging="280"/>
      </w:pPr>
      <w:rPr>
        <w:rFonts w:hint="default"/>
      </w:rPr>
    </w:lvl>
    <w:lvl w:ilvl="4" w:tplc="890886D4">
      <w:numFmt w:val="bullet"/>
      <w:lvlText w:val="•"/>
      <w:lvlJc w:val="left"/>
      <w:pPr>
        <w:ind w:left="4413" w:hanging="280"/>
      </w:pPr>
      <w:rPr>
        <w:rFonts w:hint="default"/>
      </w:rPr>
    </w:lvl>
    <w:lvl w:ilvl="5" w:tplc="04F8E52C">
      <w:numFmt w:val="bullet"/>
      <w:lvlText w:val="•"/>
      <w:lvlJc w:val="left"/>
      <w:pPr>
        <w:ind w:left="5457" w:hanging="280"/>
      </w:pPr>
      <w:rPr>
        <w:rFonts w:hint="default"/>
      </w:rPr>
    </w:lvl>
    <w:lvl w:ilvl="6" w:tplc="5B72ACC6">
      <w:numFmt w:val="bullet"/>
      <w:lvlText w:val="•"/>
      <w:lvlJc w:val="left"/>
      <w:pPr>
        <w:ind w:left="6502" w:hanging="280"/>
      </w:pPr>
      <w:rPr>
        <w:rFonts w:hint="default"/>
      </w:rPr>
    </w:lvl>
    <w:lvl w:ilvl="7" w:tplc="C852AB9C">
      <w:numFmt w:val="bullet"/>
      <w:lvlText w:val="•"/>
      <w:lvlJc w:val="left"/>
      <w:pPr>
        <w:ind w:left="7546" w:hanging="280"/>
      </w:pPr>
      <w:rPr>
        <w:rFonts w:hint="default"/>
      </w:rPr>
    </w:lvl>
    <w:lvl w:ilvl="8" w:tplc="312A8C32">
      <w:numFmt w:val="bullet"/>
      <w:lvlText w:val="•"/>
      <w:lvlJc w:val="left"/>
      <w:pPr>
        <w:ind w:left="8591" w:hanging="280"/>
      </w:pPr>
      <w:rPr>
        <w:rFonts w:hint="default"/>
      </w:rPr>
    </w:lvl>
  </w:abstractNum>
  <w:abstractNum w:abstractNumId="26" w15:restartNumberingAfterBreak="0">
    <w:nsid w:val="7C8A11D5"/>
    <w:multiLevelType w:val="hybridMultilevel"/>
    <w:tmpl w:val="EE98DA1C"/>
    <w:lvl w:ilvl="0" w:tplc="A0EAD9AA">
      <w:start w:val="746"/>
      <w:numFmt w:val="bullet"/>
      <w:lvlText w:val="-"/>
      <w:lvlJc w:val="left"/>
      <w:pPr>
        <w:ind w:left="720" w:hanging="360"/>
      </w:pPr>
      <w:rPr>
        <w:rFonts w:ascii="Auto 1" w:eastAsia="Calibri" w:hAnsi="Auto 1"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D0F060C"/>
    <w:multiLevelType w:val="hybridMultilevel"/>
    <w:tmpl w:val="4B2E863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68799670">
    <w:abstractNumId w:val="21"/>
  </w:num>
  <w:num w:numId="2" w16cid:durableId="1203834366">
    <w:abstractNumId w:val="26"/>
  </w:num>
  <w:num w:numId="3" w16cid:durableId="669212831">
    <w:abstractNumId w:val="1"/>
  </w:num>
  <w:num w:numId="4" w16cid:durableId="2006787097">
    <w:abstractNumId w:val="12"/>
  </w:num>
  <w:num w:numId="5" w16cid:durableId="44498963">
    <w:abstractNumId w:val="23"/>
  </w:num>
  <w:num w:numId="6" w16cid:durableId="1686513058">
    <w:abstractNumId w:val="0"/>
  </w:num>
  <w:num w:numId="7" w16cid:durableId="191069950">
    <w:abstractNumId w:val="16"/>
  </w:num>
  <w:num w:numId="8" w16cid:durableId="1756435817">
    <w:abstractNumId w:val="24"/>
  </w:num>
  <w:num w:numId="9" w16cid:durableId="287903931">
    <w:abstractNumId w:val="11"/>
  </w:num>
  <w:num w:numId="10" w16cid:durableId="1360886283">
    <w:abstractNumId w:val="20"/>
  </w:num>
  <w:num w:numId="11" w16cid:durableId="2078437150">
    <w:abstractNumId w:val="6"/>
  </w:num>
  <w:num w:numId="12" w16cid:durableId="1896700704">
    <w:abstractNumId w:val="15"/>
  </w:num>
  <w:num w:numId="13" w16cid:durableId="1170488757">
    <w:abstractNumId w:val="8"/>
  </w:num>
  <w:num w:numId="14" w16cid:durableId="2364337">
    <w:abstractNumId w:val="27"/>
  </w:num>
  <w:num w:numId="15" w16cid:durableId="998273055">
    <w:abstractNumId w:val="19"/>
  </w:num>
  <w:num w:numId="16" w16cid:durableId="903104492">
    <w:abstractNumId w:val="18"/>
  </w:num>
  <w:num w:numId="17" w16cid:durableId="1671446621">
    <w:abstractNumId w:val="5"/>
  </w:num>
  <w:num w:numId="18" w16cid:durableId="408692924">
    <w:abstractNumId w:val="2"/>
  </w:num>
  <w:num w:numId="19" w16cid:durableId="1717312276">
    <w:abstractNumId w:val="25"/>
  </w:num>
  <w:num w:numId="20" w16cid:durableId="256794036">
    <w:abstractNumId w:val="22"/>
  </w:num>
  <w:num w:numId="21" w16cid:durableId="1576238083">
    <w:abstractNumId w:val="4"/>
  </w:num>
  <w:num w:numId="22" w16cid:durableId="687102917">
    <w:abstractNumId w:val="13"/>
  </w:num>
  <w:num w:numId="23" w16cid:durableId="1835996318">
    <w:abstractNumId w:val="10"/>
  </w:num>
  <w:num w:numId="24" w16cid:durableId="1584797038">
    <w:abstractNumId w:val="17"/>
  </w:num>
  <w:num w:numId="25" w16cid:durableId="2119793134">
    <w:abstractNumId w:val="17"/>
    <w:lvlOverride w:ilvl="0">
      <w:startOverride w:val="1"/>
    </w:lvlOverride>
  </w:num>
  <w:num w:numId="26" w16cid:durableId="175317192">
    <w:abstractNumId w:val="3"/>
  </w:num>
  <w:num w:numId="27" w16cid:durableId="1606841305">
    <w:abstractNumId w:val="9"/>
  </w:num>
  <w:num w:numId="28" w16cid:durableId="1830250577">
    <w:abstractNumId w:val="14"/>
  </w:num>
  <w:num w:numId="29" w16cid:durableId="865603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EBB"/>
    <w:rsid w:val="00001C89"/>
    <w:rsid w:val="00002806"/>
    <w:rsid w:val="00003189"/>
    <w:rsid w:val="00010D51"/>
    <w:rsid w:val="00021B76"/>
    <w:rsid w:val="00022B38"/>
    <w:rsid w:val="00026384"/>
    <w:rsid w:val="0003444B"/>
    <w:rsid w:val="00044198"/>
    <w:rsid w:val="000450DC"/>
    <w:rsid w:val="00053097"/>
    <w:rsid w:val="00062A97"/>
    <w:rsid w:val="00067C01"/>
    <w:rsid w:val="00075D4F"/>
    <w:rsid w:val="00076D2F"/>
    <w:rsid w:val="000843D8"/>
    <w:rsid w:val="00085FF5"/>
    <w:rsid w:val="0008744D"/>
    <w:rsid w:val="00087700"/>
    <w:rsid w:val="000904B2"/>
    <w:rsid w:val="00095FCE"/>
    <w:rsid w:val="000A7E24"/>
    <w:rsid w:val="000C5701"/>
    <w:rsid w:val="000D3016"/>
    <w:rsid w:val="000E016C"/>
    <w:rsid w:val="000E2B74"/>
    <w:rsid w:val="00101292"/>
    <w:rsid w:val="00123CF4"/>
    <w:rsid w:val="00124EC8"/>
    <w:rsid w:val="00126935"/>
    <w:rsid w:val="00147DF6"/>
    <w:rsid w:val="00153564"/>
    <w:rsid w:val="001626C2"/>
    <w:rsid w:val="0016793D"/>
    <w:rsid w:val="00170B15"/>
    <w:rsid w:val="00171723"/>
    <w:rsid w:val="001860E7"/>
    <w:rsid w:val="00197FE9"/>
    <w:rsid w:val="001A4FCC"/>
    <w:rsid w:val="001B01FA"/>
    <w:rsid w:val="001B1CB5"/>
    <w:rsid w:val="001B1F3A"/>
    <w:rsid w:val="001B313A"/>
    <w:rsid w:val="001B7D18"/>
    <w:rsid w:val="001C0C6F"/>
    <w:rsid w:val="001C6490"/>
    <w:rsid w:val="001D3325"/>
    <w:rsid w:val="001D56D1"/>
    <w:rsid w:val="001E1704"/>
    <w:rsid w:val="001F0E17"/>
    <w:rsid w:val="001F38B8"/>
    <w:rsid w:val="001F3B1F"/>
    <w:rsid w:val="00205EF3"/>
    <w:rsid w:val="002063C8"/>
    <w:rsid w:val="00213D47"/>
    <w:rsid w:val="00216A1C"/>
    <w:rsid w:val="0021784E"/>
    <w:rsid w:val="00217EBB"/>
    <w:rsid w:val="00223A58"/>
    <w:rsid w:val="0023185F"/>
    <w:rsid w:val="0024248F"/>
    <w:rsid w:val="002440E9"/>
    <w:rsid w:val="00263C58"/>
    <w:rsid w:val="00266638"/>
    <w:rsid w:val="00271414"/>
    <w:rsid w:val="00272BD3"/>
    <w:rsid w:val="00291709"/>
    <w:rsid w:val="00295D37"/>
    <w:rsid w:val="00296149"/>
    <w:rsid w:val="002A20BC"/>
    <w:rsid w:val="002A4433"/>
    <w:rsid w:val="002A7987"/>
    <w:rsid w:val="002B319C"/>
    <w:rsid w:val="002C0292"/>
    <w:rsid w:val="002D3478"/>
    <w:rsid w:val="002E0870"/>
    <w:rsid w:val="002E6EC0"/>
    <w:rsid w:val="002F625C"/>
    <w:rsid w:val="00306972"/>
    <w:rsid w:val="00307932"/>
    <w:rsid w:val="00316792"/>
    <w:rsid w:val="00317B26"/>
    <w:rsid w:val="00321A1D"/>
    <w:rsid w:val="00323839"/>
    <w:rsid w:val="00330175"/>
    <w:rsid w:val="00330AD1"/>
    <w:rsid w:val="00333445"/>
    <w:rsid w:val="00334147"/>
    <w:rsid w:val="00342558"/>
    <w:rsid w:val="003442C0"/>
    <w:rsid w:val="00344BF9"/>
    <w:rsid w:val="003507FE"/>
    <w:rsid w:val="00353EF0"/>
    <w:rsid w:val="00362E12"/>
    <w:rsid w:val="00367DBD"/>
    <w:rsid w:val="00370061"/>
    <w:rsid w:val="00370791"/>
    <w:rsid w:val="00373789"/>
    <w:rsid w:val="003761AB"/>
    <w:rsid w:val="0039117E"/>
    <w:rsid w:val="003931F9"/>
    <w:rsid w:val="00394970"/>
    <w:rsid w:val="003A7397"/>
    <w:rsid w:val="003A7EE2"/>
    <w:rsid w:val="003B268B"/>
    <w:rsid w:val="003D2E6F"/>
    <w:rsid w:val="003D716D"/>
    <w:rsid w:val="003E3F37"/>
    <w:rsid w:val="003F6E89"/>
    <w:rsid w:val="00403089"/>
    <w:rsid w:val="00404C72"/>
    <w:rsid w:val="004057B1"/>
    <w:rsid w:val="004103FB"/>
    <w:rsid w:val="00411083"/>
    <w:rsid w:val="00414493"/>
    <w:rsid w:val="00415CD8"/>
    <w:rsid w:val="00427041"/>
    <w:rsid w:val="00431920"/>
    <w:rsid w:val="00433C46"/>
    <w:rsid w:val="00440D93"/>
    <w:rsid w:val="00447DE7"/>
    <w:rsid w:val="00461BED"/>
    <w:rsid w:val="00464324"/>
    <w:rsid w:val="0047047B"/>
    <w:rsid w:val="004705CA"/>
    <w:rsid w:val="00471840"/>
    <w:rsid w:val="0047646C"/>
    <w:rsid w:val="00480380"/>
    <w:rsid w:val="00493AFE"/>
    <w:rsid w:val="00493CF3"/>
    <w:rsid w:val="00495360"/>
    <w:rsid w:val="00496AC6"/>
    <w:rsid w:val="004A084F"/>
    <w:rsid w:val="004A5D8C"/>
    <w:rsid w:val="004A76E3"/>
    <w:rsid w:val="004B01E2"/>
    <w:rsid w:val="004B47A9"/>
    <w:rsid w:val="004B6410"/>
    <w:rsid w:val="004B670F"/>
    <w:rsid w:val="004C063A"/>
    <w:rsid w:val="004C16BC"/>
    <w:rsid w:val="004C2E86"/>
    <w:rsid w:val="004C55C0"/>
    <w:rsid w:val="004D1FA7"/>
    <w:rsid w:val="004D4D82"/>
    <w:rsid w:val="004D7468"/>
    <w:rsid w:val="004F27B8"/>
    <w:rsid w:val="005001AE"/>
    <w:rsid w:val="00513DAF"/>
    <w:rsid w:val="0051548F"/>
    <w:rsid w:val="00515FDB"/>
    <w:rsid w:val="00521798"/>
    <w:rsid w:val="00527920"/>
    <w:rsid w:val="005344E9"/>
    <w:rsid w:val="0054168A"/>
    <w:rsid w:val="00542CEC"/>
    <w:rsid w:val="00555B5D"/>
    <w:rsid w:val="00556B37"/>
    <w:rsid w:val="00561A1C"/>
    <w:rsid w:val="005717FF"/>
    <w:rsid w:val="005748B4"/>
    <w:rsid w:val="00575DE9"/>
    <w:rsid w:val="00582934"/>
    <w:rsid w:val="0058792E"/>
    <w:rsid w:val="0059042D"/>
    <w:rsid w:val="0059471C"/>
    <w:rsid w:val="005B0A0C"/>
    <w:rsid w:val="005B6FA8"/>
    <w:rsid w:val="005B7AE1"/>
    <w:rsid w:val="005D2B3D"/>
    <w:rsid w:val="005D2E37"/>
    <w:rsid w:val="005E12B6"/>
    <w:rsid w:val="005F1EA8"/>
    <w:rsid w:val="005F4039"/>
    <w:rsid w:val="00600A87"/>
    <w:rsid w:val="00600B27"/>
    <w:rsid w:val="00604BD4"/>
    <w:rsid w:val="0061593C"/>
    <w:rsid w:val="006301A8"/>
    <w:rsid w:val="00642109"/>
    <w:rsid w:val="00646268"/>
    <w:rsid w:val="00653B7D"/>
    <w:rsid w:val="00655328"/>
    <w:rsid w:val="00657CEA"/>
    <w:rsid w:val="00665FC6"/>
    <w:rsid w:val="00670E74"/>
    <w:rsid w:val="00671086"/>
    <w:rsid w:val="0067424C"/>
    <w:rsid w:val="00676935"/>
    <w:rsid w:val="00676BB3"/>
    <w:rsid w:val="00680534"/>
    <w:rsid w:val="00682EE8"/>
    <w:rsid w:val="00683D77"/>
    <w:rsid w:val="00687C0B"/>
    <w:rsid w:val="006978AD"/>
    <w:rsid w:val="006A1736"/>
    <w:rsid w:val="006A17AE"/>
    <w:rsid w:val="006A6365"/>
    <w:rsid w:val="006A7635"/>
    <w:rsid w:val="006B05BA"/>
    <w:rsid w:val="006B7610"/>
    <w:rsid w:val="006C3EBF"/>
    <w:rsid w:val="006C599E"/>
    <w:rsid w:val="006D544F"/>
    <w:rsid w:val="006D7509"/>
    <w:rsid w:val="006E3258"/>
    <w:rsid w:val="006E689E"/>
    <w:rsid w:val="006F132A"/>
    <w:rsid w:val="006F1F4E"/>
    <w:rsid w:val="00705CA4"/>
    <w:rsid w:val="00721AB9"/>
    <w:rsid w:val="00731931"/>
    <w:rsid w:val="007373C3"/>
    <w:rsid w:val="00737B92"/>
    <w:rsid w:val="00761525"/>
    <w:rsid w:val="0076415A"/>
    <w:rsid w:val="0077192A"/>
    <w:rsid w:val="00772694"/>
    <w:rsid w:val="00773ACA"/>
    <w:rsid w:val="0079251B"/>
    <w:rsid w:val="007957F0"/>
    <w:rsid w:val="007A1976"/>
    <w:rsid w:val="007A5C02"/>
    <w:rsid w:val="007A6153"/>
    <w:rsid w:val="007A7ED6"/>
    <w:rsid w:val="007B7B9F"/>
    <w:rsid w:val="007C4EC2"/>
    <w:rsid w:val="007C6563"/>
    <w:rsid w:val="007D0F4D"/>
    <w:rsid w:val="007E76A7"/>
    <w:rsid w:val="007F25AE"/>
    <w:rsid w:val="0080039E"/>
    <w:rsid w:val="00803B46"/>
    <w:rsid w:val="008072B8"/>
    <w:rsid w:val="008156CB"/>
    <w:rsid w:val="008173FA"/>
    <w:rsid w:val="008306BD"/>
    <w:rsid w:val="00837CB5"/>
    <w:rsid w:val="0084256F"/>
    <w:rsid w:val="008439A0"/>
    <w:rsid w:val="00857533"/>
    <w:rsid w:val="00872D4C"/>
    <w:rsid w:val="008768CC"/>
    <w:rsid w:val="00876F34"/>
    <w:rsid w:val="00880211"/>
    <w:rsid w:val="00886CEC"/>
    <w:rsid w:val="0089702E"/>
    <w:rsid w:val="008A1864"/>
    <w:rsid w:val="008A497B"/>
    <w:rsid w:val="008A7C88"/>
    <w:rsid w:val="008B4EDE"/>
    <w:rsid w:val="008C40EE"/>
    <w:rsid w:val="008D1E61"/>
    <w:rsid w:val="008F5D61"/>
    <w:rsid w:val="008F7B39"/>
    <w:rsid w:val="009107FB"/>
    <w:rsid w:val="009110A0"/>
    <w:rsid w:val="009216E8"/>
    <w:rsid w:val="00924951"/>
    <w:rsid w:val="009260CE"/>
    <w:rsid w:val="009264A7"/>
    <w:rsid w:val="0092775E"/>
    <w:rsid w:val="009312D4"/>
    <w:rsid w:val="00933E9D"/>
    <w:rsid w:val="00936C82"/>
    <w:rsid w:val="00937A00"/>
    <w:rsid w:val="0094315F"/>
    <w:rsid w:val="00943E71"/>
    <w:rsid w:val="0095671D"/>
    <w:rsid w:val="009615A6"/>
    <w:rsid w:val="009627D4"/>
    <w:rsid w:val="00964CF5"/>
    <w:rsid w:val="00965AA9"/>
    <w:rsid w:val="009770DB"/>
    <w:rsid w:val="00980540"/>
    <w:rsid w:val="00993523"/>
    <w:rsid w:val="009A2918"/>
    <w:rsid w:val="009B11F3"/>
    <w:rsid w:val="009B59A0"/>
    <w:rsid w:val="009C3143"/>
    <w:rsid w:val="009D5BC8"/>
    <w:rsid w:val="009D63E2"/>
    <w:rsid w:val="009E01E4"/>
    <w:rsid w:val="009E60D7"/>
    <w:rsid w:val="009F6190"/>
    <w:rsid w:val="00A04E04"/>
    <w:rsid w:val="00A16B8D"/>
    <w:rsid w:val="00A23C06"/>
    <w:rsid w:val="00A32414"/>
    <w:rsid w:val="00A36756"/>
    <w:rsid w:val="00A37348"/>
    <w:rsid w:val="00A4316A"/>
    <w:rsid w:val="00A60283"/>
    <w:rsid w:val="00A64905"/>
    <w:rsid w:val="00A71666"/>
    <w:rsid w:val="00A76F9C"/>
    <w:rsid w:val="00A82026"/>
    <w:rsid w:val="00A961FA"/>
    <w:rsid w:val="00A96376"/>
    <w:rsid w:val="00A96B31"/>
    <w:rsid w:val="00AA457F"/>
    <w:rsid w:val="00AA7CF7"/>
    <w:rsid w:val="00AB2D53"/>
    <w:rsid w:val="00AB30CC"/>
    <w:rsid w:val="00AB4B7E"/>
    <w:rsid w:val="00AB51E3"/>
    <w:rsid w:val="00AC052E"/>
    <w:rsid w:val="00AC3DB0"/>
    <w:rsid w:val="00AC3E16"/>
    <w:rsid w:val="00AD0257"/>
    <w:rsid w:val="00AD1E9A"/>
    <w:rsid w:val="00AE1BCC"/>
    <w:rsid w:val="00AE35C1"/>
    <w:rsid w:val="00AE4DF6"/>
    <w:rsid w:val="00AF1BDE"/>
    <w:rsid w:val="00B0004E"/>
    <w:rsid w:val="00B20A48"/>
    <w:rsid w:val="00B237CB"/>
    <w:rsid w:val="00B2621E"/>
    <w:rsid w:val="00B27123"/>
    <w:rsid w:val="00B37558"/>
    <w:rsid w:val="00B37AD3"/>
    <w:rsid w:val="00B4066D"/>
    <w:rsid w:val="00B40EEE"/>
    <w:rsid w:val="00B437DD"/>
    <w:rsid w:val="00B462A2"/>
    <w:rsid w:val="00B52200"/>
    <w:rsid w:val="00B56059"/>
    <w:rsid w:val="00B80A96"/>
    <w:rsid w:val="00B82C9D"/>
    <w:rsid w:val="00B8556C"/>
    <w:rsid w:val="00B8636F"/>
    <w:rsid w:val="00B97765"/>
    <w:rsid w:val="00B97808"/>
    <w:rsid w:val="00BA179D"/>
    <w:rsid w:val="00BA507F"/>
    <w:rsid w:val="00BB03B3"/>
    <w:rsid w:val="00BB03DB"/>
    <w:rsid w:val="00BC15F0"/>
    <w:rsid w:val="00BC3209"/>
    <w:rsid w:val="00BC5FCB"/>
    <w:rsid w:val="00BC706A"/>
    <w:rsid w:val="00BF427D"/>
    <w:rsid w:val="00C243E6"/>
    <w:rsid w:val="00C25299"/>
    <w:rsid w:val="00C30B42"/>
    <w:rsid w:val="00C401DD"/>
    <w:rsid w:val="00C52FCF"/>
    <w:rsid w:val="00C57762"/>
    <w:rsid w:val="00C61830"/>
    <w:rsid w:val="00C658E8"/>
    <w:rsid w:val="00C71469"/>
    <w:rsid w:val="00C831B6"/>
    <w:rsid w:val="00C83AB7"/>
    <w:rsid w:val="00C9571E"/>
    <w:rsid w:val="00CA1FBD"/>
    <w:rsid w:val="00CA67E1"/>
    <w:rsid w:val="00CA7F2F"/>
    <w:rsid w:val="00CB5941"/>
    <w:rsid w:val="00CB6E87"/>
    <w:rsid w:val="00CC6BB5"/>
    <w:rsid w:val="00CC7D13"/>
    <w:rsid w:val="00CD6570"/>
    <w:rsid w:val="00CF0E13"/>
    <w:rsid w:val="00CF44D6"/>
    <w:rsid w:val="00D0101F"/>
    <w:rsid w:val="00D04086"/>
    <w:rsid w:val="00D06358"/>
    <w:rsid w:val="00D07D15"/>
    <w:rsid w:val="00D20B6D"/>
    <w:rsid w:val="00D2347C"/>
    <w:rsid w:val="00D24023"/>
    <w:rsid w:val="00D24B83"/>
    <w:rsid w:val="00D257E1"/>
    <w:rsid w:val="00D26737"/>
    <w:rsid w:val="00D27D15"/>
    <w:rsid w:val="00D30067"/>
    <w:rsid w:val="00D31C78"/>
    <w:rsid w:val="00D358DA"/>
    <w:rsid w:val="00D40FED"/>
    <w:rsid w:val="00D42AC6"/>
    <w:rsid w:val="00D42B66"/>
    <w:rsid w:val="00D62C14"/>
    <w:rsid w:val="00D74229"/>
    <w:rsid w:val="00D774E7"/>
    <w:rsid w:val="00D8135A"/>
    <w:rsid w:val="00D824BD"/>
    <w:rsid w:val="00D8444B"/>
    <w:rsid w:val="00D8488C"/>
    <w:rsid w:val="00D87645"/>
    <w:rsid w:val="00D917E9"/>
    <w:rsid w:val="00D933DB"/>
    <w:rsid w:val="00DA573D"/>
    <w:rsid w:val="00DA6E16"/>
    <w:rsid w:val="00DB0388"/>
    <w:rsid w:val="00DB1D13"/>
    <w:rsid w:val="00DB4A57"/>
    <w:rsid w:val="00DC0B1F"/>
    <w:rsid w:val="00DC681A"/>
    <w:rsid w:val="00DD55D4"/>
    <w:rsid w:val="00DE422F"/>
    <w:rsid w:val="00DF4A0F"/>
    <w:rsid w:val="00DF6A41"/>
    <w:rsid w:val="00E11766"/>
    <w:rsid w:val="00E257D2"/>
    <w:rsid w:val="00E26C84"/>
    <w:rsid w:val="00E272CF"/>
    <w:rsid w:val="00E339C1"/>
    <w:rsid w:val="00E40E49"/>
    <w:rsid w:val="00E50048"/>
    <w:rsid w:val="00E56254"/>
    <w:rsid w:val="00E57037"/>
    <w:rsid w:val="00E61B21"/>
    <w:rsid w:val="00E67D6B"/>
    <w:rsid w:val="00E72C2B"/>
    <w:rsid w:val="00E76A56"/>
    <w:rsid w:val="00E83067"/>
    <w:rsid w:val="00E87897"/>
    <w:rsid w:val="00E90B07"/>
    <w:rsid w:val="00E954C5"/>
    <w:rsid w:val="00EA0960"/>
    <w:rsid w:val="00EA1B68"/>
    <w:rsid w:val="00EB1CD5"/>
    <w:rsid w:val="00EB2F4B"/>
    <w:rsid w:val="00EB4609"/>
    <w:rsid w:val="00EC3E1C"/>
    <w:rsid w:val="00EC42CB"/>
    <w:rsid w:val="00ED23B8"/>
    <w:rsid w:val="00ED306E"/>
    <w:rsid w:val="00ED30F1"/>
    <w:rsid w:val="00ED3F1E"/>
    <w:rsid w:val="00ED4206"/>
    <w:rsid w:val="00ED7B5A"/>
    <w:rsid w:val="00EE08A9"/>
    <w:rsid w:val="00EE67D4"/>
    <w:rsid w:val="00EF051B"/>
    <w:rsid w:val="00F00B33"/>
    <w:rsid w:val="00F11187"/>
    <w:rsid w:val="00F2471A"/>
    <w:rsid w:val="00F25CEB"/>
    <w:rsid w:val="00F26C1C"/>
    <w:rsid w:val="00F27282"/>
    <w:rsid w:val="00F35A09"/>
    <w:rsid w:val="00F536F1"/>
    <w:rsid w:val="00F6231D"/>
    <w:rsid w:val="00F6377B"/>
    <w:rsid w:val="00F65FD3"/>
    <w:rsid w:val="00F674C8"/>
    <w:rsid w:val="00F73CC5"/>
    <w:rsid w:val="00F742B1"/>
    <w:rsid w:val="00F85331"/>
    <w:rsid w:val="00F90A71"/>
    <w:rsid w:val="00F9206B"/>
    <w:rsid w:val="00F94913"/>
    <w:rsid w:val="00FB0F7A"/>
    <w:rsid w:val="00FC38C1"/>
    <w:rsid w:val="00FD01BE"/>
    <w:rsid w:val="00FD2D85"/>
    <w:rsid w:val="00FD4D61"/>
    <w:rsid w:val="00FD64F1"/>
    <w:rsid w:val="00FF48C1"/>
    <w:rsid w:val="00FF5A9A"/>
    <w:rsid w:val="01BDBF22"/>
    <w:rsid w:val="0692F39C"/>
    <w:rsid w:val="0BDA3B43"/>
    <w:rsid w:val="120DE34E"/>
    <w:rsid w:val="1351CD8F"/>
    <w:rsid w:val="1411315F"/>
    <w:rsid w:val="169984D0"/>
    <w:rsid w:val="19AF596A"/>
    <w:rsid w:val="1DD0233D"/>
    <w:rsid w:val="1EB8F9B5"/>
    <w:rsid w:val="26914C27"/>
    <w:rsid w:val="27B233B0"/>
    <w:rsid w:val="27E9986D"/>
    <w:rsid w:val="2AD7A7B8"/>
    <w:rsid w:val="2F47C88A"/>
    <w:rsid w:val="3464FB54"/>
    <w:rsid w:val="35C45B6A"/>
    <w:rsid w:val="3A6861AD"/>
    <w:rsid w:val="3AB83FFF"/>
    <w:rsid w:val="3C747791"/>
    <w:rsid w:val="40FA1DC5"/>
    <w:rsid w:val="428FD282"/>
    <w:rsid w:val="443E2E4F"/>
    <w:rsid w:val="4A2CCF5F"/>
    <w:rsid w:val="4E615FBB"/>
    <w:rsid w:val="50E3440D"/>
    <w:rsid w:val="51FB3C82"/>
    <w:rsid w:val="520B2B56"/>
    <w:rsid w:val="53B736D8"/>
    <w:rsid w:val="5A0E9D54"/>
    <w:rsid w:val="5B3B00C0"/>
    <w:rsid w:val="5BEA6E35"/>
    <w:rsid w:val="614509F9"/>
    <w:rsid w:val="621BEDB9"/>
    <w:rsid w:val="64CD7E47"/>
    <w:rsid w:val="6817E49E"/>
    <w:rsid w:val="6AE80E2B"/>
    <w:rsid w:val="6CCDF203"/>
    <w:rsid w:val="6FA55806"/>
    <w:rsid w:val="75391299"/>
    <w:rsid w:val="763B5E55"/>
    <w:rsid w:val="783C5A5C"/>
    <w:rsid w:val="791CA157"/>
    <w:rsid w:val="79D53FEC"/>
    <w:rsid w:val="7B5B3D76"/>
    <w:rsid w:val="7CAC822F"/>
    <w:rsid w:val="7E3B01D3"/>
    <w:rsid w:val="7F40668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3DC59"/>
  <w15:chartTrackingRefBased/>
  <w15:docId w15:val="{49FFA037-6348-4F35-B6A4-D30F3068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CC5"/>
    <w:pPr>
      <w:jc w:val="both"/>
    </w:pPr>
    <w:rPr>
      <w:rFonts w:ascii="Andes Book" w:hAnsi="Andes Book"/>
      <w:color w:val="333333"/>
      <w:szCs w:val="24"/>
      <w:lang w:eastAsia="en-US"/>
    </w:rPr>
  </w:style>
  <w:style w:type="paragraph" w:styleId="Heading1">
    <w:name w:val="heading 1"/>
    <w:basedOn w:val="Normal"/>
    <w:next w:val="Normal"/>
    <w:link w:val="Heading1Char"/>
    <w:rsid w:val="008439A0"/>
    <w:pPr>
      <w:keepNext/>
      <w:outlineLvl w:val="0"/>
    </w:pPr>
    <w:rPr>
      <w:rFonts w:ascii="Arial" w:eastAsiaTheme="majorEastAsia" w:hAnsi="Arial" w:cstheme="majorBidi"/>
      <w:sz w:val="40"/>
      <w:lang w:val="fr-BE" w:eastAsia="nl-BE"/>
    </w:rPr>
  </w:style>
  <w:style w:type="paragraph" w:styleId="Heading2">
    <w:name w:val="heading 2"/>
    <w:basedOn w:val="Normal"/>
    <w:next w:val="Normal"/>
    <w:link w:val="Heading2Char"/>
    <w:rsid w:val="008439A0"/>
    <w:pPr>
      <w:keepNext/>
      <w:outlineLvl w:val="1"/>
    </w:pPr>
    <w:rPr>
      <w:rFonts w:ascii="Times New Roman" w:eastAsiaTheme="majorEastAsia" w:hAnsi="Times New Roman" w:cstheme="majorBidi"/>
      <w:b/>
      <w:sz w:val="24"/>
      <w:lang w:val="en-US" w:eastAsia="nl-BE"/>
    </w:rPr>
  </w:style>
  <w:style w:type="paragraph" w:styleId="Heading3">
    <w:name w:val="heading 3"/>
    <w:basedOn w:val="Normal"/>
    <w:next w:val="Normal"/>
    <w:link w:val="Heading3Char"/>
    <w:uiPriority w:val="9"/>
    <w:semiHidden/>
    <w:unhideWhenUsed/>
    <w:qFormat/>
    <w:rsid w:val="008439A0"/>
    <w:pPr>
      <w:keepNext/>
      <w:keepLines/>
      <w:spacing w:before="200"/>
      <w:outlineLvl w:val="2"/>
    </w:pPr>
    <w:rPr>
      <w:rFonts w:ascii="Cambria" w:eastAsiaTheme="majorEastAsia" w:hAnsi="Cambria" w:cstheme="majorBidi"/>
      <w:b/>
      <w:bCs/>
      <w:color w:val="4F81BD"/>
      <w:szCs w:val="20"/>
      <w:lang w:val="nl-NL" w:eastAsia="nl-NL"/>
    </w:rPr>
  </w:style>
  <w:style w:type="paragraph" w:styleId="Heading4">
    <w:name w:val="heading 4"/>
    <w:basedOn w:val="Normal"/>
    <w:next w:val="Normal"/>
    <w:link w:val="Heading4Char"/>
    <w:uiPriority w:val="9"/>
    <w:semiHidden/>
    <w:unhideWhenUsed/>
    <w:qFormat/>
    <w:rsid w:val="008439A0"/>
    <w:pPr>
      <w:keepNext/>
      <w:keepLines/>
      <w:spacing w:before="200"/>
      <w:outlineLvl w:val="3"/>
    </w:pPr>
    <w:rPr>
      <w:rFonts w:ascii="Cambria" w:eastAsiaTheme="majorEastAsia" w:hAnsi="Cambria" w:cstheme="majorBidi"/>
      <w:b/>
      <w:bCs/>
      <w:i/>
      <w:iCs/>
      <w:color w:val="4F81BD"/>
      <w:szCs w:val="20"/>
      <w:lang w:val="nl-NL" w:eastAsia="nl-NL"/>
    </w:rPr>
  </w:style>
  <w:style w:type="paragraph" w:styleId="Heading5">
    <w:name w:val="heading 5"/>
    <w:basedOn w:val="Normal"/>
    <w:next w:val="Normal"/>
    <w:link w:val="Heading5Char"/>
    <w:uiPriority w:val="9"/>
    <w:semiHidden/>
    <w:unhideWhenUsed/>
    <w:qFormat/>
    <w:rsid w:val="008439A0"/>
    <w:pPr>
      <w:keepNext/>
      <w:keepLines/>
      <w:spacing w:before="200"/>
      <w:outlineLvl w:val="4"/>
    </w:pPr>
    <w:rPr>
      <w:rFonts w:ascii="Cambria" w:eastAsiaTheme="majorEastAsia" w:hAnsi="Cambria" w:cstheme="majorBidi"/>
      <w:color w:val="243F60"/>
      <w:szCs w:val="20"/>
      <w:lang w:val="nl-NL" w:eastAsia="nl-NL"/>
    </w:rPr>
  </w:style>
  <w:style w:type="paragraph" w:styleId="Heading6">
    <w:name w:val="heading 6"/>
    <w:basedOn w:val="Normal"/>
    <w:next w:val="Normal"/>
    <w:link w:val="Heading6Char"/>
    <w:uiPriority w:val="9"/>
    <w:semiHidden/>
    <w:unhideWhenUsed/>
    <w:qFormat/>
    <w:rsid w:val="008439A0"/>
    <w:pPr>
      <w:keepNext/>
      <w:keepLines/>
      <w:spacing w:before="200"/>
      <w:outlineLvl w:val="5"/>
    </w:pPr>
    <w:rPr>
      <w:rFonts w:ascii="Cambria" w:eastAsiaTheme="majorEastAsia" w:hAnsi="Cambria" w:cstheme="majorBidi"/>
      <w:i/>
      <w:iCs/>
      <w:color w:val="243F60"/>
      <w:szCs w:val="20"/>
      <w:lang w:val="nl-NL" w:eastAsia="nl-NL"/>
    </w:rPr>
  </w:style>
  <w:style w:type="paragraph" w:styleId="Heading7">
    <w:name w:val="heading 7"/>
    <w:basedOn w:val="Normal"/>
    <w:next w:val="Normal"/>
    <w:link w:val="Heading7Char"/>
    <w:uiPriority w:val="9"/>
    <w:semiHidden/>
    <w:unhideWhenUsed/>
    <w:qFormat/>
    <w:rsid w:val="008439A0"/>
    <w:pPr>
      <w:keepNext/>
      <w:keepLines/>
      <w:spacing w:before="200"/>
      <w:outlineLvl w:val="6"/>
    </w:pPr>
    <w:rPr>
      <w:rFonts w:ascii="Cambria" w:eastAsiaTheme="majorEastAsia" w:hAnsi="Cambria" w:cstheme="majorBidi"/>
      <w:i/>
      <w:iCs/>
      <w:color w:val="404040"/>
      <w:szCs w:val="20"/>
      <w:lang w:val="nl-NL" w:eastAsia="nl-NL"/>
    </w:rPr>
  </w:style>
  <w:style w:type="paragraph" w:styleId="Heading8">
    <w:name w:val="heading 8"/>
    <w:basedOn w:val="Normal"/>
    <w:next w:val="Normal"/>
    <w:link w:val="Heading8Char"/>
    <w:uiPriority w:val="9"/>
    <w:semiHidden/>
    <w:unhideWhenUsed/>
    <w:qFormat/>
    <w:rsid w:val="008439A0"/>
    <w:pPr>
      <w:keepNext/>
      <w:keepLines/>
      <w:spacing w:before="200"/>
      <w:outlineLvl w:val="7"/>
    </w:pPr>
    <w:rPr>
      <w:rFonts w:ascii="Cambria" w:eastAsiaTheme="majorEastAsia" w:hAnsi="Cambria" w:cstheme="majorBidi"/>
      <w:color w:val="404040"/>
      <w:szCs w:val="20"/>
      <w:lang w:val="nl-NL" w:eastAsia="nl-NL"/>
    </w:rPr>
  </w:style>
  <w:style w:type="paragraph" w:styleId="Heading9">
    <w:name w:val="heading 9"/>
    <w:basedOn w:val="Normal"/>
    <w:next w:val="Normal"/>
    <w:link w:val="Heading9Char"/>
    <w:uiPriority w:val="9"/>
    <w:semiHidden/>
    <w:unhideWhenUsed/>
    <w:qFormat/>
    <w:rsid w:val="008439A0"/>
    <w:pPr>
      <w:keepNext/>
      <w:keepLines/>
      <w:spacing w:before="200"/>
      <w:outlineLvl w:val="8"/>
    </w:pPr>
    <w:rPr>
      <w:rFonts w:ascii="Cambria" w:eastAsiaTheme="majorEastAsia" w:hAnsi="Cambria" w:cstheme="majorBidi"/>
      <w:i/>
      <w:iCs/>
      <w:color w:val="40404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9A0"/>
    <w:rPr>
      <w:rFonts w:ascii="Arial" w:eastAsiaTheme="majorEastAsia" w:hAnsi="Arial" w:cstheme="majorBidi"/>
      <w:sz w:val="40"/>
      <w:szCs w:val="20"/>
      <w:lang w:val="fr-BE" w:eastAsia="nl-BE"/>
    </w:rPr>
  </w:style>
  <w:style w:type="character" w:customStyle="1" w:styleId="Heading2Char">
    <w:name w:val="Heading 2 Char"/>
    <w:basedOn w:val="DefaultParagraphFont"/>
    <w:link w:val="Heading2"/>
    <w:rsid w:val="008439A0"/>
    <w:rPr>
      <w:rFonts w:ascii="Times New Roman" w:eastAsiaTheme="majorEastAsia" w:hAnsi="Times New Roman" w:cstheme="majorBidi"/>
      <w:b/>
      <w:sz w:val="24"/>
      <w:szCs w:val="20"/>
      <w:lang w:val="en-US" w:eastAsia="nl-BE"/>
    </w:rPr>
  </w:style>
  <w:style w:type="character" w:customStyle="1" w:styleId="Heading3Char">
    <w:name w:val="Heading 3 Char"/>
    <w:basedOn w:val="DefaultParagraphFont"/>
    <w:link w:val="Heading3"/>
    <w:uiPriority w:val="9"/>
    <w:semiHidden/>
    <w:rsid w:val="008439A0"/>
    <w:rPr>
      <w:rFonts w:ascii="Cambria" w:eastAsiaTheme="majorEastAsia" w:hAnsi="Cambria" w:cstheme="majorBidi"/>
      <w:b/>
      <w:bCs/>
      <w:color w:val="4F81BD"/>
      <w:lang w:val="nl-NL" w:eastAsia="nl-NL"/>
    </w:rPr>
  </w:style>
  <w:style w:type="character" w:customStyle="1" w:styleId="Heading4Char">
    <w:name w:val="Heading 4 Char"/>
    <w:basedOn w:val="DefaultParagraphFont"/>
    <w:link w:val="Heading4"/>
    <w:uiPriority w:val="9"/>
    <w:semiHidden/>
    <w:rsid w:val="008439A0"/>
    <w:rPr>
      <w:rFonts w:ascii="Cambria" w:eastAsiaTheme="majorEastAsia" w:hAnsi="Cambria" w:cstheme="majorBidi"/>
      <w:b/>
      <w:bCs/>
      <w:i/>
      <w:iCs/>
      <w:color w:val="4F81BD"/>
      <w:lang w:val="nl-NL" w:eastAsia="nl-NL"/>
    </w:rPr>
  </w:style>
  <w:style w:type="character" w:customStyle="1" w:styleId="Heading5Char">
    <w:name w:val="Heading 5 Char"/>
    <w:basedOn w:val="DefaultParagraphFont"/>
    <w:link w:val="Heading5"/>
    <w:uiPriority w:val="9"/>
    <w:semiHidden/>
    <w:rsid w:val="008439A0"/>
    <w:rPr>
      <w:rFonts w:ascii="Cambria" w:eastAsiaTheme="majorEastAsia" w:hAnsi="Cambria" w:cstheme="majorBidi"/>
      <w:color w:val="243F60"/>
      <w:lang w:val="nl-NL" w:eastAsia="nl-NL"/>
    </w:rPr>
  </w:style>
  <w:style w:type="character" w:customStyle="1" w:styleId="Heading6Char">
    <w:name w:val="Heading 6 Char"/>
    <w:basedOn w:val="DefaultParagraphFont"/>
    <w:link w:val="Heading6"/>
    <w:uiPriority w:val="9"/>
    <w:semiHidden/>
    <w:rsid w:val="008439A0"/>
    <w:rPr>
      <w:rFonts w:ascii="Cambria" w:eastAsiaTheme="majorEastAsia" w:hAnsi="Cambria" w:cstheme="majorBidi"/>
      <w:i/>
      <w:iCs/>
      <w:color w:val="243F60"/>
      <w:lang w:val="nl-NL" w:eastAsia="nl-NL"/>
    </w:rPr>
  </w:style>
  <w:style w:type="character" w:customStyle="1" w:styleId="Heading7Char">
    <w:name w:val="Heading 7 Char"/>
    <w:basedOn w:val="DefaultParagraphFont"/>
    <w:link w:val="Heading7"/>
    <w:uiPriority w:val="9"/>
    <w:semiHidden/>
    <w:rsid w:val="008439A0"/>
    <w:rPr>
      <w:rFonts w:ascii="Cambria" w:eastAsiaTheme="majorEastAsia" w:hAnsi="Cambria" w:cstheme="majorBidi"/>
      <w:i/>
      <w:iCs/>
      <w:color w:val="404040"/>
      <w:lang w:val="nl-NL" w:eastAsia="nl-NL"/>
    </w:rPr>
  </w:style>
  <w:style w:type="character" w:customStyle="1" w:styleId="Heading8Char">
    <w:name w:val="Heading 8 Char"/>
    <w:basedOn w:val="DefaultParagraphFont"/>
    <w:link w:val="Heading8"/>
    <w:uiPriority w:val="9"/>
    <w:semiHidden/>
    <w:rsid w:val="008439A0"/>
    <w:rPr>
      <w:rFonts w:ascii="Cambria" w:eastAsiaTheme="majorEastAsia" w:hAnsi="Cambria" w:cstheme="majorBidi"/>
      <w:color w:val="404040"/>
      <w:lang w:val="nl-NL" w:eastAsia="nl-NL"/>
    </w:rPr>
  </w:style>
  <w:style w:type="character" w:customStyle="1" w:styleId="Heading9Char">
    <w:name w:val="Heading 9 Char"/>
    <w:basedOn w:val="DefaultParagraphFont"/>
    <w:link w:val="Heading9"/>
    <w:uiPriority w:val="9"/>
    <w:semiHidden/>
    <w:rsid w:val="008439A0"/>
    <w:rPr>
      <w:rFonts w:ascii="Cambria" w:eastAsiaTheme="majorEastAsia" w:hAnsi="Cambria" w:cstheme="majorBidi"/>
      <w:i/>
      <w:iCs/>
      <w:color w:val="404040"/>
      <w:lang w:val="nl-NL" w:eastAsia="nl-NL"/>
    </w:rPr>
  </w:style>
  <w:style w:type="paragraph" w:customStyle="1" w:styleId="Titel1">
    <w:name w:val="Titel1"/>
    <w:next w:val="Normal"/>
    <w:rsid w:val="008A7C88"/>
    <w:rPr>
      <w:rFonts w:ascii="Auto 1" w:hAnsi="Auto 1"/>
      <w:b/>
      <w:bCs/>
      <w:caps/>
      <w:color w:val="00619F"/>
      <w:sz w:val="32"/>
      <w:szCs w:val="24"/>
      <w:lang w:eastAsia="en-US"/>
    </w:rPr>
  </w:style>
  <w:style w:type="paragraph" w:customStyle="1" w:styleId="Ondertitel1">
    <w:name w:val="Ondertitel1"/>
    <w:basedOn w:val="Titel1"/>
    <w:next w:val="Normal"/>
    <w:rsid w:val="008439A0"/>
    <w:rPr>
      <w:bCs w:val="0"/>
      <w:iCs/>
      <w:sz w:val="20"/>
    </w:rPr>
  </w:style>
  <w:style w:type="paragraph" w:customStyle="1" w:styleId="Kop1Blauw">
    <w:name w:val="Kop1 Blauw"/>
    <w:basedOn w:val="Titel10"/>
    <w:next w:val="Normal"/>
    <w:autoRedefine/>
    <w:qFormat/>
    <w:rsid w:val="00C9571E"/>
    <w:pPr>
      <w:spacing w:after="120" w:line="264" w:lineRule="auto"/>
    </w:pPr>
    <w:rPr>
      <w:rFonts w:ascii="Andes ExtraBold" w:hAnsi="Andes ExtraBold"/>
      <w:color w:val="005D9D"/>
      <w:sz w:val="50"/>
      <w:szCs w:val="50"/>
    </w:rPr>
  </w:style>
  <w:style w:type="paragraph" w:customStyle="1" w:styleId="Kop1Zwart">
    <w:name w:val="Kop1 Zwart"/>
    <w:basedOn w:val="Kop1Blauw"/>
    <w:next w:val="Normal"/>
    <w:qFormat/>
    <w:rsid w:val="00101292"/>
    <w:rPr>
      <w:color w:val="333333"/>
    </w:rPr>
  </w:style>
  <w:style w:type="paragraph" w:customStyle="1" w:styleId="Kop2">
    <w:name w:val="Kop2"/>
    <w:basedOn w:val="Normal"/>
    <w:next w:val="Normal"/>
    <w:qFormat/>
    <w:rsid w:val="00B8636F"/>
    <w:pPr>
      <w:keepNext/>
      <w:spacing w:before="120" w:after="60"/>
    </w:pPr>
    <w:rPr>
      <w:rFonts w:ascii="Andes SemiBold" w:hAnsi="Andes SemiBold"/>
      <w:caps/>
      <w:sz w:val="22"/>
      <w:szCs w:val="22"/>
      <w:lang w:val="nl-NL"/>
    </w:rPr>
  </w:style>
  <w:style w:type="paragraph" w:customStyle="1" w:styleId="Bold">
    <w:name w:val="Bold"/>
    <w:basedOn w:val="Normal"/>
    <w:next w:val="Normal"/>
    <w:link w:val="BoldChar"/>
    <w:qFormat/>
    <w:rsid w:val="00101292"/>
    <w:rPr>
      <w:rFonts w:ascii="Andes SemiBold" w:hAnsi="Andes SemiBold"/>
    </w:rPr>
  </w:style>
  <w:style w:type="character" w:customStyle="1" w:styleId="BoldChar">
    <w:name w:val="Bold Char"/>
    <w:basedOn w:val="DefaultParagraphFont"/>
    <w:link w:val="Bold"/>
    <w:rsid w:val="00101292"/>
    <w:rPr>
      <w:rFonts w:ascii="Andes SemiBold" w:hAnsi="Andes SemiBold"/>
      <w:color w:val="333333"/>
      <w:szCs w:val="24"/>
      <w:lang w:eastAsia="en-US"/>
    </w:rPr>
  </w:style>
  <w:style w:type="paragraph" w:styleId="Header">
    <w:name w:val="header"/>
    <w:basedOn w:val="Normal"/>
    <w:link w:val="HeaderChar"/>
    <w:uiPriority w:val="99"/>
    <w:unhideWhenUsed/>
    <w:rsid w:val="00217EBB"/>
    <w:pPr>
      <w:tabs>
        <w:tab w:val="center" w:pos="4536"/>
        <w:tab w:val="right" w:pos="9072"/>
      </w:tabs>
    </w:pPr>
  </w:style>
  <w:style w:type="character" w:customStyle="1" w:styleId="HeaderChar">
    <w:name w:val="Header Char"/>
    <w:basedOn w:val="DefaultParagraphFont"/>
    <w:link w:val="Header"/>
    <w:uiPriority w:val="99"/>
    <w:rsid w:val="00217EBB"/>
    <w:rPr>
      <w:rFonts w:ascii="Auto 1" w:hAnsi="Auto 1"/>
      <w:szCs w:val="24"/>
      <w:lang w:eastAsia="en-US"/>
    </w:rPr>
  </w:style>
  <w:style w:type="paragraph" w:styleId="Footer">
    <w:name w:val="footer"/>
    <w:basedOn w:val="Normal"/>
    <w:link w:val="FooterChar"/>
    <w:uiPriority w:val="99"/>
    <w:unhideWhenUsed/>
    <w:rsid w:val="00217EBB"/>
    <w:pPr>
      <w:tabs>
        <w:tab w:val="center" w:pos="4536"/>
        <w:tab w:val="right" w:pos="9072"/>
      </w:tabs>
    </w:pPr>
  </w:style>
  <w:style w:type="character" w:customStyle="1" w:styleId="FooterChar">
    <w:name w:val="Footer Char"/>
    <w:basedOn w:val="DefaultParagraphFont"/>
    <w:link w:val="Footer"/>
    <w:uiPriority w:val="99"/>
    <w:rsid w:val="00217EBB"/>
    <w:rPr>
      <w:rFonts w:ascii="Auto 1" w:hAnsi="Auto 1"/>
      <w:szCs w:val="24"/>
      <w:lang w:eastAsia="en-US"/>
    </w:rPr>
  </w:style>
  <w:style w:type="character" w:styleId="Hyperlink">
    <w:name w:val="Hyperlink"/>
    <w:basedOn w:val="DefaultParagraphFont"/>
    <w:uiPriority w:val="99"/>
    <w:unhideWhenUsed/>
    <w:rsid w:val="0054168A"/>
    <w:rPr>
      <w:color w:val="0000FF" w:themeColor="hyperlink"/>
      <w:u w:val="single"/>
    </w:rPr>
  </w:style>
  <w:style w:type="paragraph" w:customStyle="1" w:styleId="Titel10">
    <w:name w:val="Titel10"/>
    <w:next w:val="Normal"/>
    <w:qFormat/>
    <w:rsid w:val="00F73CC5"/>
    <w:rPr>
      <w:rFonts w:ascii="Auto 1" w:hAnsi="Auto 1"/>
      <w:b/>
      <w:bCs/>
      <w:color w:val="00619F"/>
      <w:sz w:val="32"/>
      <w:szCs w:val="24"/>
      <w:lang w:eastAsia="en-US"/>
    </w:rPr>
  </w:style>
  <w:style w:type="paragraph" w:customStyle="1" w:styleId="Ondertitel2">
    <w:name w:val="Ondertitel2"/>
    <w:basedOn w:val="Titel10"/>
    <w:next w:val="Normal"/>
    <w:qFormat/>
    <w:rsid w:val="00F73CC5"/>
    <w:rPr>
      <w:rFonts w:ascii="Andes SemiBold" w:hAnsi="Andes SemiBold"/>
      <w:b w:val="0"/>
      <w:bCs w:val="0"/>
      <w:iCs/>
      <w:sz w:val="20"/>
    </w:rPr>
  </w:style>
  <w:style w:type="paragraph" w:styleId="NoSpacing">
    <w:name w:val="No Spacing"/>
    <w:uiPriority w:val="1"/>
    <w:rsid w:val="00A96B31"/>
    <w:pPr>
      <w:jc w:val="both"/>
    </w:pPr>
    <w:rPr>
      <w:rFonts w:ascii="Andes Book" w:hAnsi="Andes Book"/>
      <w:szCs w:val="24"/>
      <w:lang w:eastAsia="en-US"/>
    </w:rPr>
  </w:style>
  <w:style w:type="character" w:styleId="IntenseReference">
    <w:name w:val="Intense Reference"/>
    <w:aliases w:val="Tussentitel (lichtbl)"/>
    <w:uiPriority w:val="32"/>
    <w:qFormat/>
    <w:rsid w:val="00101292"/>
    <w:rPr>
      <w:rFonts w:ascii="Andes Book" w:hAnsi="Andes Book"/>
      <w:color w:val="67C0B7"/>
    </w:rPr>
  </w:style>
  <w:style w:type="paragraph" w:styleId="BalloonText">
    <w:name w:val="Balloon Text"/>
    <w:basedOn w:val="Normal"/>
    <w:link w:val="BalloonTextChar"/>
    <w:uiPriority w:val="99"/>
    <w:semiHidden/>
    <w:unhideWhenUsed/>
    <w:rsid w:val="001012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292"/>
    <w:rPr>
      <w:rFonts w:ascii="Segoe UI" w:hAnsi="Segoe UI" w:cs="Segoe UI"/>
      <w:color w:val="333333"/>
      <w:sz w:val="18"/>
      <w:szCs w:val="18"/>
      <w:lang w:eastAsia="en-US"/>
    </w:rPr>
  </w:style>
  <w:style w:type="character" w:styleId="IntenseEmphasis">
    <w:name w:val="Intense Emphasis"/>
    <w:aliases w:val="Tussentitel in licht blauw"/>
    <w:basedOn w:val="DefaultParagraphFont"/>
    <w:uiPriority w:val="21"/>
    <w:rsid w:val="00A96B31"/>
    <w:rPr>
      <w:i/>
      <w:iCs/>
      <w:color w:val="4F81BD" w:themeColor="accent1"/>
    </w:rPr>
  </w:style>
  <w:style w:type="character" w:styleId="Strong">
    <w:name w:val="Strong"/>
    <w:basedOn w:val="DefaultParagraphFont"/>
    <w:uiPriority w:val="22"/>
    <w:rsid w:val="00A96B31"/>
    <w:rPr>
      <w:b/>
      <w:bCs/>
    </w:rPr>
  </w:style>
  <w:style w:type="paragraph" w:styleId="ListParagraph">
    <w:name w:val="List Paragraph"/>
    <w:aliases w:val="Inspringen/lijst"/>
    <w:basedOn w:val="Normal"/>
    <w:uiPriority w:val="1"/>
    <w:qFormat/>
    <w:rsid w:val="00A96B31"/>
    <w:pPr>
      <w:ind w:left="720"/>
      <w:contextualSpacing/>
    </w:pPr>
  </w:style>
  <w:style w:type="paragraph" w:customStyle="1" w:styleId="Tussentitelrood">
    <w:name w:val="Tussentitel (rood)"/>
    <w:basedOn w:val="NoSpacing"/>
    <w:qFormat/>
    <w:rsid w:val="00A96B31"/>
    <w:rPr>
      <w:color w:val="EB5B56"/>
    </w:rPr>
  </w:style>
  <w:style w:type="paragraph" w:customStyle="1" w:styleId="Tussentitelzalm">
    <w:name w:val="Tussentitel (zalm)"/>
    <w:basedOn w:val="Tussentitelrood"/>
    <w:qFormat/>
    <w:rsid w:val="00A96B31"/>
    <w:rPr>
      <w:color w:val="F4A089"/>
    </w:rPr>
  </w:style>
  <w:style w:type="paragraph" w:customStyle="1" w:styleId="Tussentiteldonker-gr">
    <w:name w:val="Tussentitel (donker-gr)"/>
    <w:basedOn w:val="Tussentitelzalm"/>
    <w:qFormat/>
    <w:rsid w:val="00A96B31"/>
    <w:rPr>
      <w:color w:val="318490"/>
    </w:rPr>
  </w:style>
  <w:style w:type="paragraph" w:customStyle="1" w:styleId="Tussentitelgoud">
    <w:name w:val="Tussentitel (goud)"/>
    <w:basedOn w:val="Tussentiteldonker-gr"/>
    <w:qFormat/>
    <w:rsid w:val="00A96B31"/>
    <w:rPr>
      <w:color w:val="BF9003"/>
    </w:rPr>
  </w:style>
  <w:style w:type="paragraph" w:customStyle="1" w:styleId="Kop1Groen">
    <w:name w:val="Kop1 Groen"/>
    <w:basedOn w:val="Kop1Blauw"/>
    <w:qFormat/>
    <w:rsid w:val="00C9571E"/>
    <w:pPr>
      <w:spacing w:before="120"/>
    </w:pPr>
    <w:rPr>
      <w:color w:val="CAD411"/>
      <w:sz w:val="28"/>
    </w:rPr>
  </w:style>
  <w:style w:type="table" w:styleId="TableGrid">
    <w:name w:val="Table Grid"/>
    <w:basedOn w:val="TableNormal"/>
    <w:uiPriority w:val="59"/>
    <w:rsid w:val="00993523"/>
    <w:rPr>
      <w:rFonts w:ascii="Courier" w:eastAsia="Times New Roman" w:hAnsi="Courier"/>
      <w:lang w:val="nl-NL"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kstcontract">
    <w:name w:val="tekst contract"/>
    <w:basedOn w:val="Normal"/>
    <w:rsid w:val="00E257D2"/>
    <w:pPr>
      <w:spacing w:after="170" w:line="280" w:lineRule="exact"/>
    </w:pPr>
    <w:rPr>
      <w:rFonts w:ascii="Times New Roman" w:eastAsia="Times New Roman" w:hAnsi="Times New Roman"/>
      <w:color w:val="000000"/>
      <w:sz w:val="24"/>
      <w:szCs w:val="20"/>
      <w:lang w:val="nl-NL"/>
    </w:rPr>
  </w:style>
  <w:style w:type="paragraph" w:styleId="FootnoteText">
    <w:name w:val="footnote text"/>
    <w:basedOn w:val="Normal"/>
    <w:link w:val="FootnoteTextChar"/>
    <w:semiHidden/>
    <w:rsid w:val="00427041"/>
    <w:pPr>
      <w:overflowPunct w:val="0"/>
      <w:autoSpaceDE w:val="0"/>
      <w:autoSpaceDN w:val="0"/>
      <w:adjustRightInd w:val="0"/>
      <w:jc w:val="left"/>
      <w:textAlignment w:val="baseline"/>
    </w:pPr>
    <w:rPr>
      <w:rFonts w:ascii="Univers (WN)" w:eastAsia="Times New Roman" w:hAnsi="Univers (WN)"/>
      <w:color w:val="auto"/>
      <w:szCs w:val="20"/>
      <w:lang w:val="nl-NL"/>
    </w:rPr>
  </w:style>
  <w:style w:type="character" w:customStyle="1" w:styleId="FootnoteTextChar">
    <w:name w:val="Footnote Text Char"/>
    <w:basedOn w:val="DefaultParagraphFont"/>
    <w:link w:val="FootnoteText"/>
    <w:semiHidden/>
    <w:rsid w:val="00427041"/>
    <w:rPr>
      <w:rFonts w:ascii="Univers (WN)" w:eastAsia="Times New Roman" w:hAnsi="Univers (WN)"/>
      <w:lang w:val="nl-NL" w:eastAsia="en-US"/>
    </w:rPr>
  </w:style>
  <w:style w:type="character" w:styleId="FootnoteReference">
    <w:name w:val="footnote reference"/>
    <w:semiHidden/>
    <w:rsid w:val="00427041"/>
    <w:rPr>
      <w:vertAlign w:val="superscript"/>
    </w:rPr>
  </w:style>
  <w:style w:type="paragraph" w:customStyle="1" w:styleId="Normal1">
    <w:name w:val="Normal1"/>
    <w:rsid w:val="009D5BC8"/>
    <w:pPr>
      <w:pBdr>
        <w:top w:val="nil"/>
        <w:left w:val="nil"/>
        <w:bottom w:val="nil"/>
        <w:right w:val="nil"/>
        <w:between w:val="nil"/>
      </w:pBdr>
      <w:jc w:val="both"/>
    </w:pPr>
    <w:rPr>
      <w:rFonts w:ascii="Auto 1" w:eastAsia="Auto 1" w:hAnsi="Auto 1" w:cs="Auto 1"/>
      <w:color w:val="000000"/>
      <w:lang w:val="nl-NL" w:eastAsia="nl-NL"/>
    </w:rPr>
  </w:style>
  <w:style w:type="character" w:styleId="UnresolvedMention">
    <w:name w:val="Unresolved Mention"/>
    <w:basedOn w:val="DefaultParagraphFont"/>
    <w:uiPriority w:val="99"/>
    <w:semiHidden/>
    <w:unhideWhenUsed/>
    <w:rsid w:val="00330175"/>
    <w:rPr>
      <w:color w:val="808080"/>
      <w:shd w:val="clear" w:color="auto" w:fill="E6E6E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ndes Book" w:hAnsi="Andes Book"/>
      <w:color w:val="333333"/>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B1CD5"/>
    <w:rPr>
      <w:b/>
      <w:bCs/>
    </w:rPr>
  </w:style>
  <w:style w:type="character" w:customStyle="1" w:styleId="CommentSubjectChar">
    <w:name w:val="Comment Subject Char"/>
    <w:basedOn w:val="CommentTextChar"/>
    <w:link w:val="CommentSubject"/>
    <w:uiPriority w:val="99"/>
    <w:semiHidden/>
    <w:rsid w:val="00EB1CD5"/>
    <w:rPr>
      <w:rFonts w:ascii="Andes Book" w:hAnsi="Andes Book"/>
      <w:b/>
      <w:bCs/>
      <w:color w:val="333333"/>
      <w:lang w:eastAsia="en-US"/>
    </w:rPr>
  </w:style>
  <w:style w:type="paragraph" w:styleId="Revision">
    <w:name w:val="Revision"/>
    <w:hidden/>
    <w:uiPriority w:val="99"/>
    <w:semiHidden/>
    <w:rsid w:val="00EF051B"/>
    <w:rPr>
      <w:rFonts w:ascii="Andes Book" w:hAnsi="Andes Book"/>
      <w:color w:val="333333"/>
      <w:szCs w:val="24"/>
      <w:lang w:eastAsia="en-US"/>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513DAF"/>
    <w:rPr>
      <w:color w:val="800080" w:themeColor="followedHyperlink"/>
      <w:u w:val="single"/>
    </w:rPr>
  </w:style>
  <w:style w:type="paragraph" w:styleId="BodyText">
    <w:name w:val="Body Text"/>
    <w:basedOn w:val="Normal"/>
    <w:link w:val="BodyTextChar"/>
    <w:uiPriority w:val="1"/>
    <w:qFormat/>
    <w:rsid w:val="00C9571E"/>
    <w:pPr>
      <w:widowControl w:val="0"/>
      <w:autoSpaceDE w:val="0"/>
      <w:autoSpaceDN w:val="0"/>
      <w:jc w:val="left"/>
    </w:pPr>
    <w:rPr>
      <w:rFonts w:ascii="Trebuchet MS" w:eastAsia="Trebuchet MS" w:hAnsi="Trebuchet MS" w:cs="Trebuchet MS"/>
      <w:color w:val="auto"/>
      <w:sz w:val="24"/>
      <w:lang w:val="en-US"/>
    </w:rPr>
  </w:style>
  <w:style w:type="character" w:customStyle="1" w:styleId="BodyTextChar">
    <w:name w:val="Body Text Char"/>
    <w:basedOn w:val="DefaultParagraphFont"/>
    <w:link w:val="BodyText"/>
    <w:uiPriority w:val="1"/>
    <w:rsid w:val="00C9571E"/>
    <w:rPr>
      <w:rFonts w:ascii="Trebuchet MS" w:eastAsia="Trebuchet MS" w:hAnsi="Trebuchet MS" w:cs="Trebuchet MS"/>
      <w:sz w:val="24"/>
      <w:szCs w:val="24"/>
      <w:lang w:val="en-US" w:eastAsia="en-US"/>
    </w:rPr>
  </w:style>
  <w:style w:type="paragraph" w:customStyle="1" w:styleId="Tekst">
    <w:name w:val="Tekst"/>
    <w:basedOn w:val="Header"/>
    <w:rsid w:val="00321A1D"/>
    <w:pPr>
      <w:tabs>
        <w:tab w:val="clear" w:pos="4536"/>
        <w:tab w:val="clear" w:pos="9072"/>
        <w:tab w:val="right" w:pos="1560"/>
        <w:tab w:val="left" w:pos="1701"/>
      </w:tabs>
      <w:spacing w:before="20"/>
      <w:ind w:firstLine="284"/>
    </w:pPr>
    <w:rPr>
      <w:rFonts w:ascii="Arial" w:eastAsia="Times New Roman" w:hAnsi="Arial"/>
      <w:color w:val="000000"/>
      <w:sz w:val="18"/>
      <w:szCs w:val="20"/>
      <w:lang w:val="fr-BE" w:eastAsia="nl-NL"/>
    </w:rPr>
  </w:style>
  <w:style w:type="paragraph" w:customStyle="1" w:styleId="Nummerlijst">
    <w:name w:val="Nummerlijst"/>
    <w:basedOn w:val="Normal"/>
    <w:next w:val="Normal"/>
    <w:qFormat/>
    <w:rsid w:val="00370061"/>
    <w:pPr>
      <w:numPr>
        <w:numId w:val="24"/>
      </w:numPr>
      <w:tabs>
        <w:tab w:val="left" w:pos="426"/>
      </w:tabs>
    </w:pPr>
    <w:rPr>
      <w:rFonts w:ascii="Auto 1" w:hAnsi="Auto 1"/>
      <w:color w:val="auto"/>
    </w:rPr>
  </w:style>
  <w:style w:type="paragraph" w:styleId="NormalWeb">
    <w:name w:val="Normal (Web)"/>
    <w:basedOn w:val="Normal"/>
    <w:uiPriority w:val="99"/>
    <w:semiHidden/>
    <w:unhideWhenUsed/>
    <w:rsid w:val="005717FF"/>
    <w:pPr>
      <w:spacing w:before="100" w:beforeAutospacing="1" w:after="100" w:afterAutospacing="1"/>
      <w:jc w:val="left"/>
    </w:pPr>
    <w:rPr>
      <w:rFonts w:ascii="Times New Roman" w:eastAsia="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34853">
      <w:bodyDiv w:val="1"/>
      <w:marLeft w:val="0"/>
      <w:marRight w:val="0"/>
      <w:marTop w:val="0"/>
      <w:marBottom w:val="0"/>
      <w:divBdr>
        <w:top w:val="none" w:sz="0" w:space="0" w:color="auto"/>
        <w:left w:val="none" w:sz="0" w:space="0" w:color="auto"/>
        <w:bottom w:val="none" w:sz="0" w:space="0" w:color="auto"/>
        <w:right w:val="none" w:sz="0" w:space="0" w:color="auto"/>
      </w:divBdr>
    </w:div>
    <w:div w:id="1094327365">
      <w:bodyDiv w:val="1"/>
      <w:marLeft w:val="0"/>
      <w:marRight w:val="0"/>
      <w:marTop w:val="0"/>
      <w:marBottom w:val="0"/>
      <w:divBdr>
        <w:top w:val="none" w:sz="0" w:space="0" w:color="auto"/>
        <w:left w:val="none" w:sz="0" w:space="0" w:color="auto"/>
        <w:bottom w:val="none" w:sz="0" w:space="0" w:color="auto"/>
        <w:right w:val="none" w:sz="0" w:space="0" w:color="auto"/>
      </w:divBdr>
    </w:div>
    <w:div w:id="1101756249">
      <w:bodyDiv w:val="1"/>
      <w:marLeft w:val="0"/>
      <w:marRight w:val="0"/>
      <w:marTop w:val="0"/>
      <w:marBottom w:val="0"/>
      <w:divBdr>
        <w:top w:val="none" w:sz="0" w:space="0" w:color="auto"/>
        <w:left w:val="none" w:sz="0" w:space="0" w:color="auto"/>
        <w:bottom w:val="none" w:sz="0" w:space="0" w:color="auto"/>
        <w:right w:val="none" w:sz="0" w:space="0" w:color="auto"/>
      </w:divBdr>
      <w:divsChild>
        <w:div w:id="179515728">
          <w:marLeft w:val="0"/>
          <w:marRight w:val="0"/>
          <w:marTop w:val="0"/>
          <w:marBottom w:val="0"/>
          <w:divBdr>
            <w:top w:val="none" w:sz="0" w:space="0" w:color="auto"/>
            <w:left w:val="none" w:sz="0" w:space="0" w:color="auto"/>
            <w:bottom w:val="none" w:sz="0" w:space="0" w:color="auto"/>
            <w:right w:val="none" w:sz="0" w:space="0" w:color="auto"/>
          </w:divBdr>
        </w:div>
        <w:div w:id="1381710463">
          <w:marLeft w:val="0"/>
          <w:marRight w:val="0"/>
          <w:marTop w:val="0"/>
          <w:marBottom w:val="0"/>
          <w:divBdr>
            <w:top w:val="none" w:sz="0" w:space="0" w:color="auto"/>
            <w:left w:val="none" w:sz="0" w:space="0" w:color="auto"/>
            <w:bottom w:val="none" w:sz="0" w:space="0" w:color="auto"/>
            <w:right w:val="none" w:sz="0" w:space="0" w:color="auto"/>
          </w:divBdr>
        </w:div>
      </w:divsChild>
    </w:div>
    <w:div w:id="1234314062">
      <w:bodyDiv w:val="1"/>
      <w:marLeft w:val="0"/>
      <w:marRight w:val="0"/>
      <w:marTop w:val="0"/>
      <w:marBottom w:val="0"/>
      <w:divBdr>
        <w:top w:val="none" w:sz="0" w:space="0" w:color="auto"/>
        <w:left w:val="none" w:sz="0" w:space="0" w:color="auto"/>
        <w:bottom w:val="none" w:sz="0" w:space="0" w:color="auto"/>
        <w:right w:val="none" w:sz="0" w:space="0" w:color="auto"/>
      </w:divBdr>
    </w:div>
    <w:div w:id="1663657044">
      <w:bodyDiv w:val="1"/>
      <w:marLeft w:val="0"/>
      <w:marRight w:val="0"/>
      <w:marTop w:val="0"/>
      <w:marBottom w:val="0"/>
      <w:divBdr>
        <w:top w:val="none" w:sz="0" w:space="0" w:color="auto"/>
        <w:left w:val="none" w:sz="0" w:space="0" w:color="auto"/>
        <w:bottom w:val="none" w:sz="0" w:space="0" w:color="auto"/>
        <w:right w:val="none" w:sz="0" w:space="0" w:color="auto"/>
      </w:divBdr>
    </w:div>
    <w:div w:id="1676112948">
      <w:bodyDiv w:val="1"/>
      <w:marLeft w:val="0"/>
      <w:marRight w:val="0"/>
      <w:marTop w:val="0"/>
      <w:marBottom w:val="0"/>
      <w:divBdr>
        <w:top w:val="none" w:sz="0" w:space="0" w:color="auto"/>
        <w:left w:val="none" w:sz="0" w:space="0" w:color="auto"/>
        <w:bottom w:val="none" w:sz="0" w:space="0" w:color="auto"/>
        <w:right w:val="none" w:sz="0" w:space="0" w:color="auto"/>
      </w:divBdr>
    </w:div>
    <w:div w:id="172386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ota" ma:contentTypeID="0x0101009E139B768EFC6049B5FEC0F09D3E11D600249B229A18466044A6E5A66C11E9C8B5" ma:contentTypeVersion="8" ma:contentTypeDescription="Een nieuw document maken." ma:contentTypeScope="" ma:versionID="5201430ec2a86cdb01add36b12a22e9e">
  <xsd:schema xmlns:xsd="http://www.w3.org/2001/XMLSchema" xmlns:xs="http://www.w3.org/2001/XMLSchema" xmlns:p="http://schemas.microsoft.com/office/2006/metadata/properties" xmlns:ns2="fa9c0b7c-9062-497b-9a82-56f096f0bce2" xmlns:ns3="819b8aef-0dcc-4e06-91ba-794ab1080afd" targetNamespace="http://schemas.microsoft.com/office/2006/metadata/properties" ma:root="true" ma:fieldsID="7e2813487acdaea7a5c9068168ca1d8e" ns2:_="" ns3:_="">
    <xsd:import namespace="fa9c0b7c-9062-497b-9a82-56f096f0bce2"/>
    <xsd:import namespace="819b8aef-0dcc-4e06-91ba-794ab1080afd"/>
    <xsd:element name="properties">
      <xsd:complexType>
        <xsd:sequence>
          <xsd:element name="documentManagement">
            <xsd:complexType>
              <xsd:all>
                <xsd:element ref="ns2:Jaartal"/>
                <xsd:element ref="ns2:Thema"/>
                <xsd:element ref="ns2:TaxKeywordTaxHTField"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c0b7c-9062-497b-9a82-56f096f0bce2" elementFormDefault="qualified">
    <xsd:import namespace="http://schemas.microsoft.com/office/2006/documentManagement/types"/>
    <xsd:import namespace="http://schemas.microsoft.com/office/infopath/2007/PartnerControls"/>
    <xsd:element name="Jaartal" ma:index="1" ma:displayName="Jaartal" ma:default="2025" ma:format="Dropdown" ma:internalName="Jaartal" ma:readOnly="false">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restriction>
      </xsd:simpleType>
    </xsd:element>
    <xsd:element name="Thema" ma:index="2" ma:displayName="Thema" ma:format="Dropdown" ma:internalName="Thema" ma:readOnly="false">
      <xsd:simpleType>
        <xsd:restriction base="dms:Choice">
          <xsd:enumeration value="Statuten"/>
          <xsd:enumeration value="Algemeen Reglement"/>
          <xsd:enumeration value="Staatsblad"/>
          <xsd:enumeration value="Patrimoniumtaks"/>
          <xsd:enumeration value="Identiteitskaart"/>
        </xsd:restriction>
      </xsd:simpleType>
    </xsd:element>
    <xsd:element name="TaxKeywordTaxHTField" ma:index="10" nillable="true" ma:taxonomy="true" ma:internalName="TaxKeywordTaxHTField" ma:taxonomyFieldName="TaxKeyword" ma:displayName="Ondernemingstrefwoorden" ma:fieldId="{23f27201-bee3-471e-b2e7-b64fd8b7ca38}" ma:taxonomyMulti="true" ma:sspId="07f91ef7-d628-4bf3-8c31-a8bb76936937"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CatchAll" ma:hidden="true" ma:list="{4d6bd4e3-30cf-42b4-aa14-4f9dd046390f}" ma:internalName="TaxCatchAll" ma:showField="CatchAllData" ma:web="49b8d895-62ec-4400-a694-aa93fee04c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9b8aef-0dcc-4e06-91ba-794ab1080afd" elementFormDefault="qualified">
    <xsd:import namespace="http://schemas.microsoft.com/office/2006/documentManagement/types"/>
    <xsd:import namespace="http://schemas.microsoft.com/office/infopath/2007/PartnerControls"/>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aartal xmlns="fa9c0b7c-9062-497b-9a82-56f096f0bce2">2022</Jaartal>
    <TaxKeywordTaxHTField xmlns="fa9c0b7c-9062-497b-9a82-56f096f0bce2">
      <Terms xmlns="http://schemas.microsoft.com/office/infopath/2007/PartnerControls"/>
    </TaxKeywordTaxHTField>
    <TaxCatchAll xmlns="fa9c0b7c-9062-497b-9a82-56f096f0bce2" xsi:nil="true"/>
    <Thema xmlns="fa9c0b7c-9062-497b-9a82-56f096f0bce2">Statuten</Thema>
  </documentManagement>
</p:properties>
</file>

<file path=customXml/item5.xml><?xml version="1.0" encoding="utf-8"?>
<?mso-contentType ?>
<SharedContentType xmlns="Microsoft.SharePoint.Taxonomy.ContentTypeSync" SourceId="07f91ef7-d628-4bf3-8c31-a8bb76936937" ContentTypeId="0x0101009E139B768EFC6049B5FEC0F09D3E11D6" PreviousValue="false"/>
</file>

<file path=customXml/itemProps1.xml><?xml version="1.0" encoding="utf-8"?>
<ds:datastoreItem xmlns:ds="http://schemas.openxmlformats.org/officeDocument/2006/customXml" ds:itemID="{140ED7AE-99DD-A74F-9D64-FAFD48A23A04}">
  <ds:schemaRefs>
    <ds:schemaRef ds:uri="http://schemas.openxmlformats.org/officeDocument/2006/bibliography"/>
  </ds:schemaRefs>
</ds:datastoreItem>
</file>

<file path=customXml/itemProps2.xml><?xml version="1.0" encoding="utf-8"?>
<ds:datastoreItem xmlns:ds="http://schemas.openxmlformats.org/officeDocument/2006/customXml" ds:itemID="{D16CF1DB-5865-40C2-B84E-C62312F1F569}">
  <ds:schemaRefs>
    <ds:schemaRef ds:uri="http://schemas.microsoft.com/sharepoint/v3/contenttype/forms"/>
  </ds:schemaRefs>
</ds:datastoreItem>
</file>

<file path=customXml/itemProps3.xml><?xml version="1.0" encoding="utf-8"?>
<ds:datastoreItem xmlns:ds="http://schemas.openxmlformats.org/officeDocument/2006/customXml" ds:itemID="{FA335C95-AFFC-440A-B7C7-A5E5C9E8A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c0b7c-9062-497b-9a82-56f096f0bce2"/>
    <ds:schemaRef ds:uri="819b8aef-0dcc-4e06-91ba-794ab1080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A2E03-D944-444D-A239-AEC4F20261C3}">
  <ds:schemaRefs>
    <ds:schemaRef ds:uri="http://schemas.microsoft.com/office/2006/metadata/properties"/>
    <ds:schemaRef ds:uri="http://schemas.microsoft.com/office/infopath/2007/PartnerControls"/>
    <ds:schemaRef ds:uri="fa9c0b7c-9062-497b-9a82-56f096f0bce2"/>
  </ds:schemaRefs>
</ds:datastoreItem>
</file>

<file path=customXml/itemProps5.xml><?xml version="1.0" encoding="utf-8"?>
<ds:datastoreItem xmlns:ds="http://schemas.openxmlformats.org/officeDocument/2006/customXml" ds:itemID="{A994FEA7-FA94-45C2-A5D0-C337998F75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4952</Words>
  <Characters>27238</Characters>
  <Application>Microsoft Office Word</Application>
  <DocSecurity>0</DocSecurity>
  <Lines>226</Lines>
  <Paragraphs>64</Paragraphs>
  <ScaleCrop>false</ScaleCrop>
  <Company/>
  <LinksUpToDate>false</LinksUpToDate>
  <CharactersWithSpaces>32126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Gommers</dc:creator>
  <cp:keywords/>
  <dc:description/>
  <cp:lastModifiedBy>Rik Gadeyne</cp:lastModifiedBy>
  <cp:revision>6</cp:revision>
  <cp:lastPrinted>2026-03-04T14:25:00Z</cp:lastPrinted>
  <dcterms:created xsi:type="dcterms:W3CDTF">2026-03-04T14:14:00Z</dcterms:created>
  <dcterms:modified xsi:type="dcterms:W3CDTF">2026-03-04T14:29:00Z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soneel_Aanwervingen_EinddatumAanwerving">
    <vt:filetime>2109-11-30T23:00:00Z</vt:filetime>
  </property>
  <property fmtid="{D5CDD505-2E9C-101B-9397-08002B2CF9AE}" pid="3" name="ContentTypeId">
    <vt:lpwstr>0x0101009E139B768EFC6049B5FEC0F09D3E11D600249B229A18466044A6E5A66C11E9C8B5</vt:lpwstr>
  </property>
  <property fmtid="{D5CDD505-2E9C-101B-9397-08002B2CF9AE}" pid="4" name="Personeel_Aanwervingen_StartdatumAanwerving">
    <vt:filetime>2019-08-21T22:00:00Z</vt:filetime>
  </property>
  <property fmtid="{D5CDD505-2E9C-101B-9397-08002B2CF9AE}" pid="5" name="TaxKeyword">
    <vt:lpwstr/>
  </property>
  <property fmtid="{D5CDD505-2E9C-101B-9397-08002B2CF9AE}" pid="6" name="Aanwerving_Geselecteerd">
    <vt:bool>false</vt:bool>
  </property>
  <property fmtid="{D5CDD505-2E9C-101B-9397-08002B2CF9AE}" pid="7" name="TaxCatchAll">
    <vt:lpwstr/>
  </property>
  <property fmtid="{D5CDD505-2E9C-101B-9397-08002B2CF9AE}" pid="8" name="TaxKeywordTaxHTField">
    <vt:lpwstr/>
  </property>
</Properties>
</file>